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45ED0" w14:textId="77777777" w:rsidR="005B55B1" w:rsidRPr="0021237F" w:rsidRDefault="005B55B1" w:rsidP="00CC5684">
      <w:pPr>
        <w:pStyle w:val="Subtitle"/>
        <w:tabs>
          <w:tab w:val="left" w:pos="8581"/>
        </w:tabs>
        <w:spacing w:before="60" w:after="60"/>
        <w:jc w:val="center"/>
        <w:rPr>
          <w:rFonts w:ascii="Arial" w:hAnsi="Arial" w:cs="Arial"/>
          <w:b/>
          <w:bCs/>
          <w:sz w:val="22"/>
          <w:szCs w:val="22"/>
          <w:u w:val="none"/>
          <w:lang w:val="lt-LT"/>
        </w:rPr>
      </w:pPr>
    </w:p>
    <w:p w14:paraId="46664657" w14:textId="77777777" w:rsidR="005B55B1" w:rsidRPr="0021237F" w:rsidRDefault="005B55B1" w:rsidP="005B55B1">
      <w:pPr>
        <w:pStyle w:val="Subtitle"/>
        <w:spacing w:before="60" w:after="60"/>
        <w:jc w:val="center"/>
        <w:rPr>
          <w:rFonts w:ascii="Arial" w:hAnsi="Arial" w:cs="Arial"/>
          <w:b/>
          <w:bCs/>
          <w:sz w:val="22"/>
          <w:szCs w:val="22"/>
          <w:u w:val="none"/>
          <w:lang w:val="lt-LT"/>
        </w:rPr>
      </w:pPr>
      <w:r w:rsidRPr="0021237F">
        <w:rPr>
          <w:rFonts w:ascii="Arial" w:hAnsi="Arial" w:cs="Arial"/>
          <w:b/>
          <w:bCs/>
          <w:sz w:val="22"/>
          <w:szCs w:val="22"/>
          <w:u w:val="none"/>
          <w:lang w:val="lt-LT"/>
        </w:rPr>
        <w:t>SKELBIAMOS APKLAUSOS (</w:t>
      </w:r>
      <w:r w:rsidR="00ED743D" w:rsidRPr="0021237F">
        <w:rPr>
          <w:rFonts w:ascii="Arial" w:hAnsi="Arial" w:cs="Arial"/>
          <w:b/>
          <w:bCs/>
          <w:sz w:val="22"/>
          <w:szCs w:val="22"/>
          <w:u w:val="none"/>
          <w:lang w:val="lt-LT"/>
        </w:rPr>
        <w:t>BE DERYBŲ</w:t>
      </w:r>
      <w:r w:rsidRPr="0021237F">
        <w:rPr>
          <w:rFonts w:ascii="Arial" w:hAnsi="Arial" w:cs="Arial"/>
          <w:b/>
          <w:bCs/>
          <w:sz w:val="22"/>
          <w:szCs w:val="22"/>
          <w:u w:val="none"/>
          <w:lang w:val="lt-LT"/>
        </w:rPr>
        <w:t>) BENDROSIOS SĄLYGOS</w:t>
      </w:r>
    </w:p>
    <w:p w14:paraId="5CA541B5" w14:textId="77777777" w:rsidR="005B55B1" w:rsidRPr="0021237F" w:rsidRDefault="005B55B1" w:rsidP="005B55B1">
      <w:pPr>
        <w:jc w:val="center"/>
        <w:rPr>
          <w:rFonts w:ascii="Arial" w:hAnsi="Arial" w:cs="Arial"/>
          <w:b/>
          <w:sz w:val="22"/>
          <w:szCs w:val="22"/>
        </w:rPr>
      </w:pPr>
    </w:p>
    <w:p w14:paraId="4AD6AF3E" w14:textId="77777777" w:rsidR="005B55B1" w:rsidRPr="0021237F" w:rsidRDefault="005B55B1" w:rsidP="005B55B1">
      <w:pPr>
        <w:jc w:val="center"/>
        <w:rPr>
          <w:rFonts w:ascii="Arial" w:hAnsi="Arial" w:cs="Arial"/>
          <w:b/>
          <w:sz w:val="22"/>
          <w:szCs w:val="22"/>
        </w:rPr>
      </w:pPr>
    </w:p>
    <w:p w14:paraId="290DCC58" w14:textId="77777777" w:rsidR="005B55B1" w:rsidRPr="0021237F" w:rsidRDefault="005B55B1" w:rsidP="005B55B1">
      <w:pPr>
        <w:jc w:val="center"/>
        <w:rPr>
          <w:rFonts w:ascii="Arial" w:hAnsi="Arial" w:cs="Arial"/>
          <w:b/>
          <w:sz w:val="22"/>
          <w:szCs w:val="22"/>
        </w:rPr>
      </w:pPr>
      <w:r w:rsidRPr="0021237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1651840" w14:textId="77777777" w:rsidR="005B55B1" w:rsidRPr="0021237F" w:rsidRDefault="005B55B1" w:rsidP="005B55B1">
          <w:pPr>
            <w:pStyle w:val="TOCHeading"/>
            <w:rPr>
              <w:rFonts w:ascii="Arial" w:hAnsi="Arial" w:cs="Arial"/>
              <w:sz w:val="22"/>
              <w:szCs w:val="22"/>
              <w:lang w:val="lt-LT"/>
            </w:rPr>
          </w:pPr>
        </w:p>
        <w:p w14:paraId="6E5FFF47" w14:textId="77777777" w:rsidR="00AE66FB" w:rsidRPr="0021237F" w:rsidRDefault="005B55B1">
          <w:pPr>
            <w:pStyle w:val="TOC1"/>
            <w:rPr>
              <w:rFonts w:ascii="Arial" w:eastAsiaTheme="minorEastAsia" w:hAnsi="Arial" w:cs="Arial"/>
              <w:iCs w:val="0"/>
              <w:caps w:val="0"/>
              <w:sz w:val="22"/>
              <w:szCs w:val="22"/>
            </w:rPr>
          </w:pPr>
          <w:r w:rsidRPr="0021237F">
            <w:rPr>
              <w:rFonts w:ascii="Arial" w:hAnsi="Arial" w:cs="Arial"/>
              <w:sz w:val="22"/>
              <w:szCs w:val="22"/>
            </w:rPr>
            <w:fldChar w:fldCharType="begin"/>
          </w:r>
          <w:r w:rsidRPr="0021237F">
            <w:rPr>
              <w:rFonts w:ascii="Arial" w:hAnsi="Arial" w:cs="Arial"/>
              <w:sz w:val="22"/>
              <w:szCs w:val="22"/>
            </w:rPr>
            <w:instrText xml:space="preserve"> TOC \o "1-3" \h \z \u </w:instrText>
          </w:r>
          <w:r w:rsidRPr="0021237F">
            <w:rPr>
              <w:rFonts w:ascii="Arial" w:hAnsi="Arial" w:cs="Arial"/>
              <w:sz w:val="22"/>
              <w:szCs w:val="22"/>
            </w:rPr>
            <w:fldChar w:fldCharType="separate"/>
          </w:r>
          <w:hyperlink w:anchor="_Toc32300325" w:history="1">
            <w:r w:rsidR="00AE66FB" w:rsidRPr="0021237F">
              <w:rPr>
                <w:rStyle w:val="Hyperlink"/>
                <w:rFonts w:ascii="Arial" w:hAnsi="Arial" w:cs="Arial"/>
                <w:sz w:val="22"/>
                <w:szCs w:val="22"/>
              </w:rPr>
              <w:t>1.</w:t>
            </w:r>
            <w:r w:rsidR="00AE66FB" w:rsidRPr="0021237F">
              <w:rPr>
                <w:rFonts w:ascii="Arial" w:eastAsiaTheme="minorEastAsia" w:hAnsi="Arial" w:cs="Arial"/>
                <w:iCs w:val="0"/>
                <w:caps w:val="0"/>
                <w:sz w:val="22"/>
                <w:szCs w:val="22"/>
              </w:rPr>
              <w:tab/>
            </w:r>
            <w:r w:rsidR="00AE66FB" w:rsidRPr="0021237F">
              <w:rPr>
                <w:rStyle w:val="Hyperlink"/>
                <w:rFonts w:ascii="Arial" w:hAnsi="Arial" w:cs="Arial"/>
                <w:sz w:val="22"/>
                <w:szCs w:val="22"/>
              </w:rPr>
              <w:t>BENDROSIOS NUOSTATOS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2</w:t>
            </w:r>
            <w:r w:rsidR="00AE66FB" w:rsidRPr="0021237F">
              <w:rPr>
                <w:rFonts w:ascii="Arial" w:hAnsi="Arial" w:cs="Arial"/>
                <w:webHidden/>
                <w:sz w:val="22"/>
                <w:szCs w:val="22"/>
              </w:rPr>
              <w:fldChar w:fldCharType="end"/>
            </w:r>
          </w:hyperlink>
        </w:p>
        <w:p w14:paraId="73D13130" w14:textId="77777777" w:rsidR="00AE66FB" w:rsidRPr="0021237F" w:rsidRDefault="00AE66FB">
          <w:pPr>
            <w:pStyle w:val="TOC1"/>
            <w:rPr>
              <w:rFonts w:ascii="Arial" w:eastAsiaTheme="minorEastAsia" w:hAnsi="Arial" w:cs="Arial"/>
              <w:iCs w:val="0"/>
              <w:caps w:val="0"/>
              <w:sz w:val="22"/>
              <w:szCs w:val="22"/>
            </w:rPr>
          </w:pPr>
          <w:hyperlink w:anchor="_Toc32300326" w:history="1">
            <w:r w:rsidRPr="0021237F">
              <w:rPr>
                <w:rStyle w:val="Hyperlink"/>
                <w:rFonts w:ascii="Arial" w:hAnsi="Arial" w:cs="Arial"/>
                <w:sz w:val="22"/>
                <w:szCs w:val="22"/>
              </w:rPr>
              <w:t>2.</w:t>
            </w:r>
            <w:r w:rsidRPr="0021237F">
              <w:rPr>
                <w:rFonts w:ascii="Arial" w:eastAsiaTheme="minorEastAsia" w:hAnsi="Arial" w:cs="Arial"/>
                <w:iCs w:val="0"/>
                <w:caps w:val="0"/>
                <w:sz w:val="22"/>
                <w:szCs w:val="22"/>
              </w:rPr>
              <w:tab/>
            </w:r>
            <w:r w:rsidRPr="0021237F">
              <w:rPr>
                <w:rStyle w:val="Hyperlink"/>
                <w:rFonts w:ascii="Arial" w:hAnsi="Arial" w:cs="Arial"/>
                <w:sz w:val="22"/>
                <w:szCs w:val="22"/>
              </w:rPr>
              <w:t>PERKANČIOSIOS ORGANIZACIJOS IR TIEKĖJO BENDRAVIMO PRIEMONĖS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_Toc32300326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3B58FBF1" w14:textId="77777777" w:rsidR="00AE66FB" w:rsidRPr="0021237F" w:rsidRDefault="00AE66FB">
          <w:pPr>
            <w:pStyle w:val="TOC1"/>
            <w:rPr>
              <w:rFonts w:ascii="Arial" w:eastAsiaTheme="minorEastAsia" w:hAnsi="Arial" w:cs="Arial"/>
              <w:iCs w:val="0"/>
              <w:caps w:val="0"/>
              <w:sz w:val="22"/>
              <w:szCs w:val="22"/>
            </w:rPr>
          </w:pPr>
          <w:hyperlink w:anchor="_Toc32300327" w:history="1">
            <w:r w:rsidRPr="0021237F">
              <w:rPr>
                <w:rStyle w:val="Hyperlink"/>
                <w:rFonts w:ascii="Arial" w:hAnsi="Arial" w:cs="Arial"/>
                <w:sz w:val="22"/>
                <w:szCs w:val="22"/>
              </w:rPr>
              <w:t>3.</w:t>
            </w:r>
            <w:r w:rsidRPr="0021237F">
              <w:rPr>
                <w:rFonts w:ascii="Arial" w:eastAsiaTheme="minorEastAsia" w:hAnsi="Arial" w:cs="Arial"/>
                <w:iCs w:val="0"/>
                <w:caps w:val="0"/>
                <w:sz w:val="22"/>
                <w:szCs w:val="22"/>
              </w:rPr>
              <w:tab/>
            </w:r>
            <w:r w:rsidRPr="0021237F">
              <w:rPr>
                <w:rStyle w:val="Hyperlink"/>
                <w:rFonts w:ascii="Arial" w:hAnsi="Arial" w:cs="Arial"/>
                <w:sz w:val="22"/>
                <w:szCs w:val="22"/>
              </w:rPr>
              <w:t>PIRKIMO DOKUMENTŲ PAAIŠKINIMAS IR PATIKSLINIMAS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FC62FFB" w14:textId="77777777" w:rsidR="00AE66FB" w:rsidRPr="0021237F" w:rsidRDefault="00AE66FB">
          <w:pPr>
            <w:pStyle w:val="TOC1"/>
            <w:rPr>
              <w:rFonts w:ascii="Arial" w:eastAsiaTheme="minorEastAsia" w:hAnsi="Arial" w:cs="Arial"/>
              <w:iCs w:val="0"/>
              <w:caps w:val="0"/>
              <w:sz w:val="22"/>
              <w:szCs w:val="22"/>
            </w:rPr>
          </w:pPr>
          <w:hyperlink w:anchor="_Toc32300331" w:history="1">
            <w:r w:rsidRPr="0021237F">
              <w:rPr>
                <w:rStyle w:val="Hyperlink"/>
                <w:rFonts w:ascii="Arial" w:hAnsi="Arial" w:cs="Arial"/>
                <w:sz w:val="22"/>
                <w:szCs w:val="22"/>
              </w:rPr>
              <w:t>4.</w:t>
            </w:r>
            <w:r w:rsidRPr="0021237F">
              <w:rPr>
                <w:rFonts w:ascii="Arial" w:eastAsiaTheme="minorEastAsia" w:hAnsi="Arial" w:cs="Arial"/>
                <w:iCs w:val="0"/>
                <w:caps w:val="0"/>
                <w:sz w:val="22"/>
                <w:szCs w:val="22"/>
              </w:rPr>
              <w:tab/>
            </w:r>
            <w:r w:rsidRPr="0021237F">
              <w:rPr>
                <w:rStyle w:val="Hyperlink"/>
                <w:rFonts w:ascii="Arial" w:hAnsi="Arial" w:cs="Arial"/>
                <w:sz w:val="22"/>
                <w:szCs w:val="22"/>
              </w:rPr>
              <w:t>PAŠALINIMO PAGRINDAI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12B8B72" w14:textId="77777777" w:rsidR="00AE66FB" w:rsidRPr="0021237F" w:rsidRDefault="00AE66FB">
          <w:pPr>
            <w:pStyle w:val="TOC1"/>
            <w:rPr>
              <w:rFonts w:ascii="Arial" w:eastAsiaTheme="minorEastAsia" w:hAnsi="Arial" w:cs="Arial"/>
              <w:iCs w:val="0"/>
              <w:caps w:val="0"/>
              <w:sz w:val="22"/>
              <w:szCs w:val="22"/>
            </w:rPr>
          </w:pPr>
          <w:hyperlink w:anchor="_Toc32300332" w:history="1">
            <w:r w:rsidRPr="0021237F">
              <w:rPr>
                <w:rStyle w:val="Hyperlink"/>
                <w:rFonts w:ascii="Arial" w:hAnsi="Arial" w:cs="Arial"/>
                <w:sz w:val="22"/>
                <w:szCs w:val="22"/>
              </w:rPr>
              <w:t>5.</w:t>
            </w:r>
            <w:r w:rsidRPr="0021237F">
              <w:rPr>
                <w:rFonts w:ascii="Arial" w:eastAsiaTheme="minorEastAsia" w:hAnsi="Arial" w:cs="Arial"/>
                <w:iCs w:val="0"/>
                <w:caps w:val="0"/>
                <w:sz w:val="22"/>
                <w:szCs w:val="22"/>
              </w:rPr>
              <w:tab/>
            </w:r>
            <w:r w:rsidRPr="0021237F">
              <w:rPr>
                <w:rStyle w:val="Hyperlink"/>
                <w:rFonts w:ascii="Arial" w:hAnsi="Arial" w:cs="Arial"/>
                <w:sz w:val="22"/>
                <w:szCs w:val="22"/>
              </w:rPr>
              <w:t>RĖMIMASIS KITŲ ŪKIO SUBJEKTŲ PAJĖGUMAIS IR SUBTIEKĖJŲ PASITELKIMAS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4</w:t>
            </w:r>
            <w:r w:rsidRPr="0021237F">
              <w:rPr>
                <w:rFonts w:ascii="Arial" w:hAnsi="Arial" w:cs="Arial"/>
                <w:webHidden/>
                <w:sz w:val="22"/>
                <w:szCs w:val="22"/>
              </w:rPr>
              <w:fldChar w:fldCharType="end"/>
            </w:r>
          </w:hyperlink>
        </w:p>
        <w:p w14:paraId="0E917766" w14:textId="77777777" w:rsidR="00AE66FB" w:rsidRPr="0021237F" w:rsidRDefault="00AE66FB">
          <w:pPr>
            <w:pStyle w:val="TOC1"/>
            <w:rPr>
              <w:rFonts w:ascii="Arial" w:eastAsiaTheme="minorEastAsia" w:hAnsi="Arial" w:cs="Arial"/>
              <w:iCs w:val="0"/>
              <w:caps w:val="0"/>
              <w:sz w:val="22"/>
              <w:szCs w:val="22"/>
            </w:rPr>
          </w:pPr>
          <w:hyperlink w:anchor="_Toc32300333" w:history="1">
            <w:r w:rsidRPr="0021237F">
              <w:rPr>
                <w:rStyle w:val="Hyperlink"/>
                <w:rFonts w:ascii="Arial" w:hAnsi="Arial" w:cs="Arial"/>
                <w:sz w:val="22"/>
                <w:szCs w:val="22"/>
              </w:rPr>
              <w:t>6.</w:t>
            </w:r>
            <w:r w:rsidRPr="0021237F">
              <w:rPr>
                <w:rFonts w:ascii="Arial" w:eastAsiaTheme="minorEastAsia" w:hAnsi="Arial" w:cs="Arial"/>
                <w:iCs w:val="0"/>
                <w:caps w:val="0"/>
                <w:sz w:val="22"/>
                <w:szCs w:val="22"/>
              </w:rPr>
              <w:tab/>
            </w:r>
            <w:r w:rsidRPr="0021237F">
              <w:rPr>
                <w:rStyle w:val="Hyperlink"/>
                <w:rFonts w:ascii="Arial" w:hAnsi="Arial" w:cs="Arial"/>
                <w:sz w:val="22"/>
                <w:szCs w:val="22"/>
              </w:rPr>
              <w:t>TIEKĖJŲ GRUPĖS DALYVAVIMAS PIRKIME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7D9E3581" w14:textId="77777777" w:rsidR="00AE66FB" w:rsidRPr="0021237F" w:rsidRDefault="00AE66FB">
          <w:pPr>
            <w:pStyle w:val="TOC1"/>
            <w:rPr>
              <w:rFonts w:ascii="Arial" w:eastAsiaTheme="minorEastAsia" w:hAnsi="Arial" w:cs="Arial"/>
              <w:iCs w:val="0"/>
              <w:caps w:val="0"/>
              <w:sz w:val="22"/>
              <w:szCs w:val="22"/>
            </w:rPr>
          </w:pPr>
          <w:hyperlink w:anchor="_Toc32300334" w:history="1">
            <w:r w:rsidRPr="0021237F">
              <w:rPr>
                <w:rStyle w:val="Hyperlink"/>
                <w:rFonts w:ascii="Arial" w:hAnsi="Arial" w:cs="Arial"/>
                <w:sz w:val="22"/>
                <w:szCs w:val="22"/>
              </w:rPr>
              <w:t>7.</w:t>
            </w:r>
            <w:r w:rsidRPr="0021237F">
              <w:rPr>
                <w:rFonts w:ascii="Arial" w:eastAsiaTheme="minorEastAsia" w:hAnsi="Arial" w:cs="Arial"/>
                <w:iCs w:val="0"/>
                <w:caps w:val="0"/>
                <w:sz w:val="22"/>
                <w:szCs w:val="22"/>
              </w:rPr>
              <w:tab/>
            </w:r>
            <w:r w:rsidRPr="0021237F">
              <w:rPr>
                <w:rStyle w:val="Hyperlink"/>
                <w:rFonts w:ascii="Arial" w:hAnsi="Arial" w:cs="Arial"/>
                <w:sz w:val="22"/>
                <w:szCs w:val="22"/>
              </w:rPr>
              <w:t>REIKALAVIMAI PASIŪLYMŲ RENGIMUI IR PATEIKIMUI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9779192" w14:textId="77777777" w:rsidR="00AE66FB" w:rsidRPr="0021237F" w:rsidRDefault="00AE66FB">
          <w:pPr>
            <w:pStyle w:val="TOC1"/>
            <w:rPr>
              <w:rFonts w:ascii="Arial" w:eastAsiaTheme="minorEastAsia" w:hAnsi="Arial" w:cs="Arial"/>
              <w:iCs w:val="0"/>
              <w:caps w:val="0"/>
              <w:sz w:val="22"/>
              <w:szCs w:val="22"/>
            </w:rPr>
          </w:pPr>
          <w:hyperlink w:anchor="_Toc32300335" w:history="1">
            <w:r w:rsidRPr="0021237F">
              <w:rPr>
                <w:rStyle w:val="Hyperlink"/>
                <w:rFonts w:ascii="Arial" w:hAnsi="Arial" w:cs="Arial"/>
                <w:sz w:val="22"/>
                <w:szCs w:val="22"/>
              </w:rPr>
              <w:t>7.1.</w:t>
            </w:r>
            <w:r w:rsidRPr="0021237F">
              <w:rPr>
                <w:rFonts w:ascii="Arial" w:eastAsiaTheme="minorEastAsia" w:hAnsi="Arial" w:cs="Arial"/>
                <w:iCs w:val="0"/>
                <w:caps w:val="0"/>
                <w:sz w:val="22"/>
                <w:szCs w:val="22"/>
              </w:rPr>
              <w:tab/>
            </w:r>
            <w:r w:rsidRPr="0021237F">
              <w:rPr>
                <w:rStyle w:val="Hyperlink"/>
                <w:rFonts w:ascii="Arial" w:hAnsi="Arial" w:cs="Arial"/>
                <w:sz w:val="22"/>
                <w:szCs w:val="22"/>
              </w:rPr>
              <w:t>Reikalavimai dėl subtiekėjų ir ūkio subjektų, kurių pajėgumais remiasi tiekėjas, nurodymo pasiūlymuose ir konkrečių dokumentų pateikimo nustatyti Bendrųjų sąlygų 5 skyriuje.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_Toc32300335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B1863AF" w14:textId="77777777" w:rsidR="00AE66FB" w:rsidRPr="0021237F" w:rsidRDefault="00AE66FB">
          <w:pPr>
            <w:pStyle w:val="TOC1"/>
            <w:rPr>
              <w:rFonts w:ascii="Arial" w:eastAsiaTheme="minorEastAsia" w:hAnsi="Arial" w:cs="Arial"/>
              <w:iCs w:val="0"/>
              <w:caps w:val="0"/>
              <w:sz w:val="22"/>
              <w:szCs w:val="22"/>
            </w:rPr>
          </w:pPr>
          <w:hyperlink w:anchor="_Toc32300343" w:history="1">
            <w:r w:rsidRPr="0021237F">
              <w:rPr>
                <w:rStyle w:val="Hyperlink"/>
                <w:rFonts w:ascii="Arial" w:hAnsi="Arial" w:cs="Arial"/>
                <w:sz w:val="22"/>
                <w:szCs w:val="22"/>
              </w:rPr>
              <w:t>8.</w:t>
            </w:r>
            <w:r w:rsidRPr="0021237F">
              <w:rPr>
                <w:rFonts w:ascii="Arial" w:eastAsiaTheme="minorEastAsia" w:hAnsi="Arial" w:cs="Arial"/>
                <w:iCs w:val="0"/>
                <w:caps w:val="0"/>
                <w:sz w:val="22"/>
                <w:szCs w:val="22"/>
              </w:rPr>
              <w:tab/>
            </w:r>
            <w:r w:rsidRPr="0021237F">
              <w:rPr>
                <w:rStyle w:val="Hyperlink"/>
                <w:rFonts w:ascii="Arial" w:hAnsi="Arial" w:cs="Arial"/>
                <w:sz w:val="22"/>
                <w:szCs w:val="22"/>
              </w:rPr>
              <w:t>PASIŪLYMŲ GALIOJIMAS IR PASIŪLYMŲ GALIOJIMO UŽTIKRINIMAS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7</w:t>
            </w:r>
            <w:r w:rsidRPr="0021237F">
              <w:rPr>
                <w:rFonts w:ascii="Arial" w:hAnsi="Arial" w:cs="Arial"/>
                <w:webHidden/>
                <w:sz w:val="22"/>
                <w:szCs w:val="22"/>
              </w:rPr>
              <w:fldChar w:fldCharType="end"/>
            </w:r>
          </w:hyperlink>
        </w:p>
        <w:p w14:paraId="31B4FBA7" w14:textId="77777777" w:rsidR="00AE66FB" w:rsidRPr="0021237F" w:rsidRDefault="00AE66FB">
          <w:pPr>
            <w:pStyle w:val="TOC1"/>
            <w:rPr>
              <w:rFonts w:ascii="Arial" w:eastAsiaTheme="minorEastAsia" w:hAnsi="Arial" w:cs="Arial"/>
              <w:iCs w:val="0"/>
              <w:caps w:val="0"/>
              <w:sz w:val="22"/>
              <w:szCs w:val="22"/>
            </w:rPr>
          </w:pPr>
          <w:hyperlink w:anchor="_Toc32300344" w:history="1">
            <w:r w:rsidRPr="0021237F">
              <w:rPr>
                <w:rStyle w:val="Hyperlink"/>
                <w:rFonts w:ascii="Arial" w:hAnsi="Arial" w:cs="Arial"/>
                <w:sz w:val="22"/>
                <w:szCs w:val="22"/>
              </w:rPr>
              <w:t>9.</w:t>
            </w:r>
            <w:r w:rsidRPr="0021237F">
              <w:rPr>
                <w:rFonts w:ascii="Arial" w:eastAsiaTheme="minorEastAsia" w:hAnsi="Arial" w:cs="Arial"/>
                <w:iCs w:val="0"/>
                <w:caps w:val="0"/>
                <w:sz w:val="22"/>
                <w:szCs w:val="22"/>
              </w:rPr>
              <w:tab/>
            </w:r>
            <w:r w:rsidRPr="0021237F">
              <w:rPr>
                <w:rStyle w:val="Hyperlink"/>
                <w:rFonts w:ascii="Arial" w:hAnsi="Arial" w:cs="Arial"/>
                <w:sz w:val="22"/>
                <w:szCs w:val="22"/>
              </w:rPr>
              <w:t>PASIŪLYMŲ ŠIFRAVIMAS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8</w:t>
            </w:r>
            <w:r w:rsidRPr="0021237F">
              <w:rPr>
                <w:rFonts w:ascii="Arial" w:hAnsi="Arial" w:cs="Arial"/>
                <w:webHidden/>
                <w:sz w:val="22"/>
                <w:szCs w:val="22"/>
              </w:rPr>
              <w:fldChar w:fldCharType="end"/>
            </w:r>
          </w:hyperlink>
        </w:p>
        <w:p w14:paraId="07270FA9" w14:textId="77777777" w:rsidR="00AE66FB" w:rsidRPr="0021237F" w:rsidRDefault="00AE66FB">
          <w:pPr>
            <w:pStyle w:val="TOC1"/>
            <w:rPr>
              <w:rFonts w:ascii="Arial" w:eastAsiaTheme="minorEastAsia" w:hAnsi="Arial" w:cs="Arial"/>
              <w:iCs w:val="0"/>
              <w:caps w:val="0"/>
              <w:sz w:val="22"/>
              <w:szCs w:val="22"/>
            </w:rPr>
          </w:pPr>
          <w:hyperlink w:anchor="_Toc32300347" w:history="1">
            <w:r w:rsidRPr="0021237F">
              <w:rPr>
                <w:rStyle w:val="Hyperlink"/>
                <w:rFonts w:ascii="Arial" w:hAnsi="Arial" w:cs="Arial"/>
                <w:sz w:val="22"/>
                <w:szCs w:val="22"/>
              </w:rPr>
              <w:t>10.</w:t>
            </w:r>
            <w:r w:rsidRPr="0021237F">
              <w:rPr>
                <w:rFonts w:ascii="Arial" w:eastAsiaTheme="minorEastAsia" w:hAnsi="Arial" w:cs="Arial"/>
                <w:iCs w:val="0"/>
                <w:caps w:val="0"/>
                <w:sz w:val="22"/>
                <w:szCs w:val="22"/>
              </w:rPr>
              <w:tab/>
            </w:r>
            <w:r w:rsidRPr="0021237F">
              <w:rPr>
                <w:rStyle w:val="Hyperlink"/>
                <w:rFonts w:ascii="Arial" w:hAnsi="Arial" w:cs="Arial"/>
                <w:sz w:val="22"/>
                <w:szCs w:val="22"/>
              </w:rPr>
              <w:t>PASIŪLYMŲ KONFIDENCIALUMAS IR SUPAŽINDINIMAS SU KITŲ TIEKĖJŲ PASIŪLYMAIS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9</w:t>
            </w:r>
            <w:r w:rsidRPr="0021237F">
              <w:rPr>
                <w:rFonts w:ascii="Arial" w:hAnsi="Arial" w:cs="Arial"/>
                <w:webHidden/>
                <w:sz w:val="22"/>
                <w:szCs w:val="22"/>
              </w:rPr>
              <w:fldChar w:fldCharType="end"/>
            </w:r>
          </w:hyperlink>
        </w:p>
        <w:p w14:paraId="00907FA5" w14:textId="77777777" w:rsidR="00AE66FB" w:rsidRPr="0021237F" w:rsidRDefault="00AE66FB">
          <w:pPr>
            <w:pStyle w:val="TOC1"/>
            <w:rPr>
              <w:rFonts w:ascii="Arial" w:eastAsiaTheme="minorEastAsia" w:hAnsi="Arial" w:cs="Arial"/>
              <w:iCs w:val="0"/>
              <w:caps w:val="0"/>
              <w:sz w:val="22"/>
              <w:szCs w:val="22"/>
            </w:rPr>
          </w:pPr>
          <w:hyperlink w:anchor="_Toc32300348" w:history="1">
            <w:r w:rsidRPr="0021237F">
              <w:rPr>
                <w:rStyle w:val="Hyperlink"/>
                <w:rFonts w:ascii="Arial" w:hAnsi="Arial" w:cs="Arial"/>
                <w:sz w:val="22"/>
                <w:szCs w:val="22"/>
              </w:rPr>
              <w:t>11.</w:t>
            </w:r>
            <w:r w:rsidRPr="0021237F">
              <w:rPr>
                <w:rFonts w:ascii="Arial" w:eastAsiaTheme="minorEastAsia" w:hAnsi="Arial" w:cs="Arial"/>
                <w:iCs w:val="0"/>
                <w:caps w:val="0"/>
                <w:sz w:val="22"/>
                <w:szCs w:val="22"/>
              </w:rPr>
              <w:tab/>
            </w:r>
            <w:r w:rsidRPr="0021237F">
              <w:rPr>
                <w:rStyle w:val="Hyperlink"/>
                <w:rFonts w:ascii="Arial" w:hAnsi="Arial" w:cs="Arial"/>
                <w:sz w:val="22"/>
                <w:szCs w:val="22"/>
              </w:rPr>
              <w:t>PASIŪLYMŲ NAGRINĖJIMAS, VERTINIMAS IR PALYGINIMAS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_Toc32300348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10</w:t>
            </w:r>
            <w:r w:rsidRPr="0021237F">
              <w:rPr>
                <w:rFonts w:ascii="Arial" w:hAnsi="Arial" w:cs="Arial"/>
                <w:webHidden/>
                <w:sz w:val="22"/>
                <w:szCs w:val="22"/>
              </w:rPr>
              <w:fldChar w:fldCharType="end"/>
            </w:r>
          </w:hyperlink>
        </w:p>
        <w:p w14:paraId="427D87BA" w14:textId="77777777" w:rsidR="00AE66FB" w:rsidRPr="0021237F" w:rsidRDefault="00AE66FB">
          <w:pPr>
            <w:pStyle w:val="TOC1"/>
            <w:rPr>
              <w:rFonts w:ascii="Arial" w:eastAsiaTheme="minorEastAsia" w:hAnsi="Arial" w:cs="Arial"/>
              <w:iCs w:val="0"/>
              <w:caps w:val="0"/>
              <w:sz w:val="22"/>
              <w:szCs w:val="22"/>
            </w:rPr>
          </w:pPr>
          <w:hyperlink w:anchor="_Toc32300349" w:history="1">
            <w:r w:rsidRPr="0021237F">
              <w:rPr>
                <w:rStyle w:val="Hyperlink"/>
                <w:rFonts w:ascii="Arial" w:hAnsi="Arial" w:cs="Arial"/>
                <w:sz w:val="22"/>
                <w:szCs w:val="22"/>
              </w:rPr>
              <w:t>12.</w:t>
            </w:r>
            <w:r w:rsidRPr="0021237F">
              <w:rPr>
                <w:rFonts w:ascii="Arial" w:eastAsiaTheme="minorEastAsia" w:hAnsi="Arial" w:cs="Arial"/>
                <w:iCs w:val="0"/>
                <w:caps w:val="0"/>
                <w:sz w:val="22"/>
                <w:szCs w:val="22"/>
              </w:rPr>
              <w:tab/>
            </w:r>
            <w:r w:rsidRPr="0021237F">
              <w:rPr>
                <w:rStyle w:val="Hyperlink"/>
                <w:rFonts w:ascii="Arial" w:hAnsi="Arial" w:cs="Arial"/>
                <w:sz w:val="22"/>
                <w:szCs w:val="22"/>
              </w:rPr>
              <w:t>PASIŪLYMŲ ATMETIMO PRIEŽASTYS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_Toc32300349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11</w:t>
            </w:r>
            <w:r w:rsidRPr="0021237F">
              <w:rPr>
                <w:rFonts w:ascii="Arial" w:hAnsi="Arial" w:cs="Arial"/>
                <w:webHidden/>
                <w:sz w:val="22"/>
                <w:szCs w:val="22"/>
              </w:rPr>
              <w:fldChar w:fldCharType="end"/>
            </w:r>
          </w:hyperlink>
        </w:p>
        <w:p w14:paraId="64CCB98B" w14:textId="77777777" w:rsidR="00AE66FB" w:rsidRPr="0021237F" w:rsidRDefault="00AE66FB">
          <w:pPr>
            <w:pStyle w:val="TOC1"/>
            <w:rPr>
              <w:rFonts w:ascii="Arial" w:eastAsiaTheme="minorEastAsia" w:hAnsi="Arial" w:cs="Arial"/>
              <w:iCs w:val="0"/>
              <w:caps w:val="0"/>
              <w:sz w:val="22"/>
              <w:szCs w:val="22"/>
            </w:rPr>
          </w:pPr>
          <w:hyperlink w:anchor="_Toc32300350" w:history="1">
            <w:r w:rsidRPr="0021237F">
              <w:rPr>
                <w:rStyle w:val="Hyperlink"/>
                <w:rFonts w:ascii="Arial" w:hAnsi="Arial" w:cs="Arial"/>
                <w:sz w:val="22"/>
                <w:szCs w:val="22"/>
              </w:rPr>
              <w:t>13.</w:t>
            </w:r>
            <w:r w:rsidRPr="0021237F">
              <w:rPr>
                <w:rFonts w:ascii="Arial" w:eastAsiaTheme="minorEastAsia" w:hAnsi="Arial" w:cs="Arial"/>
                <w:iCs w:val="0"/>
                <w:caps w:val="0"/>
                <w:sz w:val="22"/>
                <w:szCs w:val="22"/>
              </w:rPr>
              <w:tab/>
            </w:r>
            <w:r w:rsidRPr="0021237F">
              <w:rPr>
                <w:rStyle w:val="Hyperlink"/>
                <w:rFonts w:ascii="Arial" w:hAnsi="Arial" w:cs="Arial"/>
                <w:sz w:val="22"/>
                <w:szCs w:val="22"/>
              </w:rPr>
              <w:t>INFORMAVIMAS APIE PIRKIMO PROCEDŪRŲ REZULTATUS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_Toc32300350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1CF70009" w14:textId="77777777" w:rsidR="00AE66FB" w:rsidRPr="0021237F" w:rsidRDefault="00AE66FB">
          <w:pPr>
            <w:pStyle w:val="TOC1"/>
            <w:rPr>
              <w:rFonts w:ascii="Arial" w:eastAsiaTheme="minorEastAsia" w:hAnsi="Arial" w:cs="Arial"/>
              <w:iCs w:val="0"/>
              <w:caps w:val="0"/>
              <w:sz w:val="22"/>
              <w:szCs w:val="22"/>
            </w:rPr>
          </w:pPr>
          <w:hyperlink w:anchor="_Toc32300351" w:history="1">
            <w:r w:rsidRPr="0021237F">
              <w:rPr>
                <w:rStyle w:val="Hyperlink"/>
                <w:rFonts w:ascii="Arial" w:hAnsi="Arial" w:cs="Arial"/>
                <w:sz w:val="22"/>
                <w:szCs w:val="22"/>
              </w:rPr>
              <w:t>14.</w:t>
            </w:r>
            <w:r w:rsidRPr="0021237F">
              <w:rPr>
                <w:rFonts w:ascii="Arial" w:eastAsiaTheme="minorEastAsia" w:hAnsi="Arial" w:cs="Arial"/>
                <w:iCs w:val="0"/>
                <w:caps w:val="0"/>
                <w:sz w:val="22"/>
                <w:szCs w:val="22"/>
              </w:rPr>
              <w:tab/>
            </w:r>
            <w:r w:rsidRPr="0021237F">
              <w:rPr>
                <w:rStyle w:val="Hyperlink"/>
                <w:rFonts w:ascii="Arial" w:hAnsi="Arial" w:cs="Arial"/>
                <w:sz w:val="22"/>
                <w:szCs w:val="22"/>
              </w:rPr>
              <w:t>SUTARTIES SUDARYMAS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4AC91A62" w14:textId="77777777" w:rsidR="00AE66FB" w:rsidRPr="0021237F" w:rsidRDefault="00AE66FB">
          <w:pPr>
            <w:pStyle w:val="TOC1"/>
            <w:rPr>
              <w:rFonts w:ascii="Arial" w:eastAsiaTheme="minorEastAsia" w:hAnsi="Arial" w:cs="Arial"/>
              <w:iCs w:val="0"/>
              <w:caps w:val="0"/>
              <w:sz w:val="22"/>
              <w:szCs w:val="22"/>
            </w:rPr>
          </w:pPr>
          <w:hyperlink w:anchor="_Toc32300352" w:history="1">
            <w:r w:rsidRPr="0021237F">
              <w:rPr>
                <w:rStyle w:val="Hyperlink"/>
                <w:rFonts w:ascii="Arial" w:hAnsi="Arial" w:cs="Arial"/>
                <w:sz w:val="22"/>
                <w:szCs w:val="22"/>
              </w:rPr>
              <w:t>15.</w:t>
            </w:r>
            <w:r w:rsidRPr="0021237F">
              <w:rPr>
                <w:rFonts w:ascii="Arial" w:eastAsiaTheme="minorEastAsia" w:hAnsi="Arial" w:cs="Arial"/>
                <w:iCs w:val="0"/>
                <w:caps w:val="0"/>
                <w:sz w:val="22"/>
                <w:szCs w:val="22"/>
              </w:rPr>
              <w:tab/>
            </w:r>
            <w:r w:rsidRPr="0021237F">
              <w:rPr>
                <w:rStyle w:val="Hyperlink"/>
                <w:rFonts w:ascii="Arial" w:hAnsi="Arial" w:cs="Arial"/>
                <w:sz w:val="22"/>
                <w:szCs w:val="22"/>
              </w:rPr>
              <w:t>PRETENZIJŲ, IEŠKINIŲ TEIKIMAS IR NAGRINĖJIMAS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13</w:t>
            </w:r>
            <w:r w:rsidRPr="0021237F">
              <w:rPr>
                <w:rFonts w:ascii="Arial" w:hAnsi="Arial" w:cs="Arial"/>
                <w:webHidden/>
                <w:sz w:val="22"/>
                <w:szCs w:val="22"/>
              </w:rPr>
              <w:fldChar w:fldCharType="end"/>
            </w:r>
          </w:hyperlink>
        </w:p>
        <w:p w14:paraId="2005F586" w14:textId="77777777" w:rsidR="005B55B1" w:rsidRPr="0021237F" w:rsidRDefault="005B55B1" w:rsidP="005B55B1">
          <w:pPr>
            <w:spacing w:before="240" w:line="360" w:lineRule="auto"/>
            <w:rPr>
              <w:rFonts w:ascii="Arial" w:hAnsi="Arial" w:cs="Arial"/>
              <w:sz w:val="22"/>
              <w:szCs w:val="22"/>
            </w:rPr>
          </w:pPr>
          <w:r w:rsidRPr="0021237F">
            <w:rPr>
              <w:rFonts w:ascii="Arial" w:hAnsi="Arial" w:cs="Arial"/>
              <w:b/>
              <w:bCs/>
              <w:noProof/>
              <w:sz w:val="22"/>
              <w:szCs w:val="22"/>
            </w:rPr>
            <w:fldChar w:fldCharType="end"/>
          </w:r>
        </w:p>
      </w:sdtContent>
    </w:sdt>
    <w:p w14:paraId="1FA8D9F1" w14:textId="77777777" w:rsidR="005B55B1" w:rsidRPr="0021237F" w:rsidRDefault="005B55B1" w:rsidP="005B55B1">
      <w:pPr>
        <w:pStyle w:val="Subtitle"/>
        <w:spacing w:before="60" w:after="60"/>
        <w:jc w:val="center"/>
        <w:rPr>
          <w:rFonts w:ascii="Arial" w:hAnsi="Arial" w:cs="Arial"/>
          <w:b/>
          <w:bCs/>
          <w:sz w:val="22"/>
          <w:szCs w:val="22"/>
          <w:u w:val="none"/>
          <w:lang w:val="lt-LT"/>
        </w:rPr>
      </w:pPr>
    </w:p>
    <w:p w14:paraId="2BBDB83C" w14:textId="77777777" w:rsidR="005B55B1" w:rsidRPr="0021237F" w:rsidRDefault="005B55B1" w:rsidP="005B55B1">
      <w:pPr>
        <w:pStyle w:val="Subtitle"/>
        <w:spacing w:before="60" w:after="60"/>
        <w:jc w:val="center"/>
        <w:rPr>
          <w:rFonts w:ascii="Arial" w:hAnsi="Arial" w:cs="Arial"/>
          <w:b/>
          <w:bCs/>
          <w:sz w:val="22"/>
          <w:szCs w:val="22"/>
          <w:u w:val="none"/>
          <w:lang w:val="lt-LT"/>
        </w:rPr>
      </w:pPr>
    </w:p>
    <w:p w14:paraId="2851ACCA" w14:textId="77777777" w:rsidR="005B55B1" w:rsidRPr="0021237F" w:rsidRDefault="005B55B1" w:rsidP="005B55B1">
      <w:pPr>
        <w:pStyle w:val="Subtitle"/>
        <w:spacing w:before="60" w:after="60"/>
        <w:jc w:val="center"/>
        <w:rPr>
          <w:rFonts w:ascii="Arial" w:hAnsi="Arial" w:cs="Arial"/>
          <w:b/>
          <w:bCs/>
          <w:sz w:val="22"/>
          <w:szCs w:val="22"/>
          <w:u w:val="none"/>
          <w:lang w:val="lt-LT"/>
        </w:rPr>
      </w:pPr>
    </w:p>
    <w:p w14:paraId="605E96CD" w14:textId="77777777" w:rsidR="005B55B1" w:rsidRPr="0021237F" w:rsidRDefault="005B55B1" w:rsidP="005B55B1">
      <w:pPr>
        <w:pStyle w:val="Subtitle"/>
        <w:spacing w:before="60" w:after="60"/>
        <w:jc w:val="center"/>
        <w:rPr>
          <w:rFonts w:ascii="Arial" w:hAnsi="Arial" w:cs="Arial"/>
          <w:b/>
          <w:bCs/>
          <w:sz w:val="22"/>
          <w:szCs w:val="22"/>
          <w:u w:val="none"/>
          <w:lang w:val="lt-LT"/>
        </w:rPr>
      </w:pPr>
    </w:p>
    <w:p w14:paraId="27CC1303" w14:textId="77777777" w:rsidR="005B55B1" w:rsidRPr="0021237F" w:rsidRDefault="005B55B1" w:rsidP="005B55B1">
      <w:pPr>
        <w:pStyle w:val="Subtitle"/>
        <w:spacing w:before="60" w:after="60"/>
        <w:jc w:val="center"/>
        <w:rPr>
          <w:rFonts w:ascii="Arial" w:hAnsi="Arial" w:cs="Arial"/>
          <w:b/>
          <w:bCs/>
          <w:sz w:val="22"/>
          <w:szCs w:val="22"/>
          <w:u w:val="none"/>
          <w:lang w:val="lt-LT"/>
        </w:rPr>
      </w:pPr>
    </w:p>
    <w:p w14:paraId="5B021A14" w14:textId="77777777" w:rsidR="005B55B1" w:rsidRPr="0021237F" w:rsidRDefault="005B55B1" w:rsidP="005B55B1">
      <w:pPr>
        <w:pStyle w:val="Subtitle"/>
        <w:spacing w:before="60" w:after="60"/>
        <w:jc w:val="center"/>
        <w:rPr>
          <w:rFonts w:ascii="Arial" w:hAnsi="Arial" w:cs="Arial"/>
          <w:b/>
          <w:bCs/>
          <w:sz w:val="22"/>
          <w:szCs w:val="22"/>
          <w:u w:val="none"/>
          <w:lang w:val="lt-LT"/>
        </w:rPr>
      </w:pPr>
    </w:p>
    <w:p w14:paraId="7AAF4FBF" w14:textId="77777777" w:rsidR="005B55B1" w:rsidRPr="0021237F" w:rsidRDefault="005B55B1" w:rsidP="005B55B1">
      <w:pPr>
        <w:pStyle w:val="Subtitle"/>
        <w:spacing w:before="60" w:after="60"/>
        <w:jc w:val="center"/>
        <w:rPr>
          <w:rFonts w:ascii="Arial" w:hAnsi="Arial" w:cs="Arial"/>
          <w:b/>
          <w:bCs/>
          <w:sz w:val="22"/>
          <w:szCs w:val="22"/>
          <w:u w:val="none"/>
          <w:lang w:val="lt-LT"/>
        </w:rPr>
      </w:pPr>
    </w:p>
    <w:p w14:paraId="32935477" w14:textId="77777777" w:rsidR="000C1F48" w:rsidRPr="0021237F" w:rsidRDefault="000C1F48" w:rsidP="005B55B1">
      <w:pPr>
        <w:pStyle w:val="Subtitle"/>
        <w:spacing w:before="60" w:after="60"/>
        <w:jc w:val="center"/>
        <w:rPr>
          <w:rFonts w:ascii="Arial" w:hAnsi="Arial" w:cs="Arial"/>
          <w:b/>
          <w:bCs/>
          <w:sz w:val="22"/>
          <w:szCs w:val="22"/>
          <w:u w:val="none"/>
          <w:lang w:val="lt-LT"/>
        </w:rPr>
      </w:pPr>
    </w:p>
    <w:p w14:paraId="591C194B" w14:textId="77777777" w:rsidR="000C1F48" w:rsidRPr="0021237F" w:rsidRDefault="000C1F48" w:rsidP="005B55B1">
      <w:pPr>
        <w:pStyle w:val="Subtitle"/>
        <w:spacing w:before="60" w:after="60"/>
        <w:jc w:val="center"/>
        <w:rPr>
          <w:rFonts w:ascii="Arial" w:hAnsi="Arial" w:cs="Arial"/>
          <w:b/>
          <w:bCs/>
          <w:sz w:val="22"/>
          <w:szCs w:val="22"/>
          <w:u w:val="none"/>
          <w:lang w:val="lt-LT"/>
        </w:rPr>
      </w:pPr>
    </w:p>
    <w:p w14:paraId="260337B3" w14:textId="77777777" w:rsidR="0056571E" w:rsidRPr="0021237F" w:rsidRDefault="0056571E" w:rsidP="005B55B1">
      <w:pPr>
        <w:pStyle w:val="Subtitle"/>
        <w:spacing w:before="60" w:after="60"/>
        <w:jc w:val="center"/>
        <w:rPr>
          <w:rFonts w:ascii="Arial" w:hAnsi="Arial" w:cs="Arial"/>
          <w:b/>
          <w:bCs/>
          <w:sz w:val="22"/>
          <w:szCs w:val="22"/>
          <w:u w:val="none"/>
          <w:lang w:val="lt-LT"/>
        </w:rPr>
      </w:pPr>
    </w:p>
    <w:p w14:paraId="647CA59E" w14:textId="77777777" w:rsidR="0056571E" w:rsidRPr="0021237F" w:rsidRDefault="0056571E" w:rsidP="005B55B1">
      <w:pPr>
        <w:pStyle w:val="Subtitle"/>
        <w:spacing w:before="60" w:after="60"/>
        <w:jc w:val="center"/>
        <w:rPr>
          <w:rFonts w:ascii="Arial" w:hAnsi="Arial" w:cs="Arial"/>
          <w:b/>
          <w:bCs/>
          <w:sz w:val="22"/>
          <w:szCs w:val="22"/>
          <w:u w:val="none"/>
          <w:lang w:val="lt-LT"/>
        </w:rPr>
      </w:pPr>
    </w:p>
    <w:p w14:paraId="1CEA8534" w14:textId="77777777" w:rsidR="000C1F48" w:rsidRPr="0021237F" w:rsidRDefault="000C1F48" w:rsidP="005B55B1">
      <w:pPr>
        <w:pStyle w:val="Subtitle"/>
        <w:spacing w:before="60" w:after="60"/>
        <w:jc w:val="center"/>
        <w:rPr>
          <w:rFonts w:ascii="Arial" w:hAnsi="Arial" w:cs="Arial"/>
          <w:b/>
          <w:bCs/>
          <w:sz w:val="22"/>
          <w:szCs w:val="22"/>
          <w:u w:val="none"/>
          <w:lang w:val="lt-LT"/>
        </w:rPr>
      </w:pPr>
    </w:p>
    <w:p w14:paraId="6C04D775" w14:textId="77777777" w:rsidR="005B55B1" w:rsidRPr="0021237F" w:rsidRDefault="005B55B1" w:rsidP="005B55B1">
      <w:pPr>
        <w:pStyle w:val="Subtitle"/>
        <w:spacing w:before="60" w:after="60"/>
        <w:rPr>
          <w:rFonts w:ascii="Arial" w:hAnsi="Arial" w:cs="Arial"/>
          <w:b/>
          <w:bCs/>
          <w:sz w:val="22"/>
          <w:szCs w:val="22"/>
          <w:u w:val="none"/>
          <w:lang w:val="lt-LT"/>
        </w:rPr>
      </w:pPr>
    </w:p>
    <w:p w14:paraId="10CA8CDB" w14:textId="77777777" w:rsidR="005B55B1" w:rsidRPr="0021237F" w:rsidRDefault="005B55B1" w:rsidP="005B55B1">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32300325"/>
      <w:bookmarkStart w:id="1" w:name="_Toc335201954"/>
      <w:bookmarkStart w:id="2" w:name="_Toc147739116"/>
      <w:r w:rsidRPr="0021237F">
        <w:rPr>
          <w:rFonts w:ascii="Arial" w:hAnsi="Arial" w:cs="Arial"/>
          <w:b/>
          <w:bCs/>
          <w:sz w:val="22"/>
          <w:szCs w:val="22"/>
        </w:rPr>
        <w:lastRenderedPageBreak/>
        <w:t>BENDROSIOS NUOSTATOS</w:t>
      </w:r>
      <w:bookmarkEnd w:id="0"/>
      <w:r w:rsidRPr="0021237F">
        <w:rPr>
          <w:rFonts w:ascii="Arial" w:hAnsi="Arial" w:cs="Arial"/>
          <w:b/>
          <w:bCs/>
          <w:sz w:val="22"/>
          <w:szCs w:val="22"/>
        </w:rPr>
        <w:t xml:space="preserve"> </w:t>
      </w:r>
      <w:bookmarkEnd w:id="1"/>
    </w:p>
    <w:p w14:paraId="458A7005" w14:textId="77777777" w:rsidR="005B55B1" w:rsidRPr="0021237F" w:rsidRDefault="005B55B1" w:rsidP="005B55B1">
      <w:pPr>
        <w:pStyle w:val="ListParagraph"/>
        <w:tabs>
          <w:tab w:val="left" w:pos="709"/>
        </w:tabs>
        <w:ind w:left="0"/>
        <w:jc w:val="both"/>
        <w:rPr>
          <w:rFonts w:ascii="Arial" w:hAnsi="Arial" w:cs="Arial"/>
          <w:color w:val="000000" w:themeColor="text1"/>
          <w:sz w:val="22"/>
          <w:szCs w:val="22"/>
        </w:rPr>
      </w:pPr>
    </w:p>
    <w:p w14:paraId="6AF84E13" w14:textId="3AFFDA98" w:rsidR="005B55B1" w:rsidRPr="0021237F" w:rsidRDefault="005B55B1" w:rsidP="000C7086">
      <w:pPr>
        <w:pStyle w:val="ListParagraph"/>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w:t>
      </w:r>
      <w:r w:rsidR="00380C53" w:rsidRPr="0021237F">
        <w:rPr>
          <w:rFonts w:ascii="Arial" w:hAnsi="Arial" w:cs="Arial"/>
          <w:color w:val="000000" w:themeColor="text1"/>
          <w:sz w:val="22"/>
          <w:szCs w:val="22"/>
        </w:rPr>
        <w:t xml:space="preserve">VĮ Valstybinių miškų urėdija </w:t>
      </w:r>
      <w:r w:rsidR="00380C53" w:rsidRPr="0021237F">
        <w:rPr>
          <w:rFonts w:ascii="Arial" w:hAnsi="Arial" w:cs="Arial"/>
          <w:i/>
          <w:sz w:val="22"/>
          <w:szCs w:val="22"/>
        </w:rPr>
        <w:t>(</w:t>
      </w:r>
      <w:r w:rsidR="00380C53" w:rsidRPr="0021237F">
        <w:rPr>
          <w:rFonts w:ascii="Arial" w:hAnsi="Arial" w:cs="Arial"/>
          <w:iCs/>
          <w:sz w:val="22"/>
          <w:szCs w:val="22"/>
        </w:rPr>
        <w:t>registracijos adresas: Pramonės per. 11a, Kaunas LT-51327, buveinės adresas: Savanorių pr. 176, Vilnius LT-03154, įmonės kodas 132340880, PVM kodas LT323408811 atsisk. sąsk. LT524010042500000525, bankas: AB Luminor Bank, banko kodas 40100,</w:t>
      </w:r>
      <w:r w:rsidR="00380C53" w:rsidRPr="0021237F">
        <w:rPr>
          <w:rFonts w:ascii="Arial" w:hAnsi="Arial" w:cs="Arial"/>
          <w:i/>
          <w:sz w:val="22"/>
          <w:szCs w:val="22"/>
        </w:rPr>
        <w:t xml:space="preserve"> (toliau – </w:t>
      </w:r>
      <w:r w:rsidR="00380C53" w:rsidRPr="0021237F">
        <w:rPr>
          <w:rFonts w:ascii="Arial" w:hAnsi="Arial" w:cs="Arial"/>
          <w:b/>
          <w:i/>
          <w:sz w:val="22"/>
          <w:szCs w:val="22"/>
        </w:rPr>
        <w:t>Perkančioji organizacija</w:t>
      </w:r>
      <w:r w:rsidR="001E3E29" w:rsidRPr="0021237F">
        <w:rPr>
          <w:rFonts w:ascii="Arial" w:hAnsi="Arial" w:cs="Arial"/>
          <w:b/>
          <w:i/>
          <w:sz w:val="22"/>
          <w:szCs w:val="22"/>
        </w:rPr>
        <w:t xml:space="preserve"> </w:t>
      </w:r>
      <w:r w:rsidR="001E3E29" w:rsidRPr="0021237F">
        <w:rPr>
          <w:rFonts w:ascii="Arial" w:hAnsi="Arial" w:cs="Arial"/>
          <w:bCs/>
          <w:i/>
          <w:sz w:val="22"/>
          <w:szCs w:val="22"/>
        </w:rPr>
        <w:t>arba</w:t>
      </w:r>
      <w:r w:rsidR="001E3E29" w:rsidRPr="0021237F">
        <w:rPr>
          <w:rFonts w:ascii="Arial" w:hAnsi="Arial" w:cs="Arial"/>
          <w:b/>
          <w:i/>
          <w:sz w:val="22"/>
          <w:szCs w:val="22"/>
        </w:rPr>
        <w:t xml:space="preserve"> VMU</w:t>
      </w:r>
      <w:r w:rsidR="00380C53"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FootnoteReference"/>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52D81C12" w14:textId="77777777" w:rsidR="005B55B1" w:rsidRPr="0002499A" w:rsidRDefault="00380C53" w:rsidP="000C7086">
      <w:pPr>
        <w:pStyle w:val="ListParagraph"/>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Perkančioji organizacija</w:t>
      </w:r>
      <w:r w:rsidR="005B55B1" w:rsidRPr="0021237F">
        <w:rPr>
          <w:rFonts w:ascii="Arial" w:hAnsi="Arial" w:cs="Arial"/>
          <w:color w:val="000000" w:themeColor="text1"/>
          <w:sz w:val="22"/>
          <w:szCs w:val="22"/>
        </w:rPr>
        <w:t xml:space="preserve"> yra pridėtinės vertės </w:t>
      </w:r>
      <w:r w:rsidR="005B55B1" w:rsidRPr="0002499A">
        <w:rPr>
          <w:rFonts w:ascii="Arial" w:hAnsi="Arial" w:cs="Arial"/>
          <w:color w:val="000000" w:themeColor="text1"/>
          <w:sz w:val="22"/>
          <w:szCs w:val="22"/>
        </w:rPr>
        <w:t xml:space="preserve">mokesčio </w:t>
      </w:r>
      <w:r w:rsidR="005B55B1" w:rsidRPr="0002499A">
        <w:rPr>
          <w:rFonts w:ascii="Arial" w:eastAsia="Calibri" w:hAnsi="Arial" w:cs="Arial"/>
          <w:sz w:val="22"/>
          <w:szCs w:val="22"/>
        </w:rPr>
        <w:t xml:space="preserve">(toliau – </w:t>
      </w:r>
      <w:r w:rsidR="005B55B1" w:rsidRPr="0002499A">
        <w:rPr>
          <w:rFonts w:ascii="Arial" w:hAnsi="Arial" w:cs="Arial"/>
          <w:b/>
          <w:color w:val="000000" w:themeColor="text1"/>
          <w:sz w:val="22"/>
          <w:szCs w:val="22"/>
        </w:rPr>
        <w:t>PVM</w:t>
      </w:r>
      <w:r w:rsidR="005B55B1" w:rsidRPr="0002499A">
        <w:rPr>
          <w:rFonts w:ascii="Arial" w:hAnsi="Arial" w:cs="Arial"/>
          <w:color w:val="000000" w:themeColor="text1"/>
          <w:sz w:val="22"/>
          <w:szCs w:val="22"/>
        </w:rPr>
        <w:t>) mokėtojas.</w:t>
      </w:r>
    </w:p>
    <w:p w14:paraId="47B9D167" w14:textId="483178A8" w:rsidR="005B55B1" w:rsidRPr="0021237F" w:rsidRDefault="005B55B1" w:rsidP="000C7086">
      <w:pPr>
        <w:pStyle w:val="ListParagraph"/>
        <w:numPr>
          <w:ilvl w:val="1"/>
          <w:numId w:val="6"/>
        </w:numPr>
        <w:tabs>
          <w:tab w:val="left" w:pos="709"/>
        </w:tabs>
        <w:ind w:left="0" w:firstLine="0"/>
        <w:jc w:val="both"/>
        <w:rPr>
          <w:rFonts w:ascii="Arial" w:hAnsi="Arial" w:cs="Arial"/>
          <w:color w:val="000000" w:themeColor="text1"/>
          <w:sz w:val="22"/>
          <w:szCs w:val="22"/>
        </w:rPr>
      </w:pPr>
      <w:r w:rsidRPr="0002499A">
        <w:rPr>
          <w:rFonts w:ascii="Arial" w:eastAsia="Calibri" w:hAnsi="Arial" w:cs="Arial"/>
          <w:sz w:val="22"/>
          <w:szCs w:val="22"/>
        </w:rPr>
        <w:t xml:space="preserve">Pirkimas atliekamas vadovaujantis šio pirkimo dokumentais ir </w:t>
      </w:r>
      <w:r w:rsidR="0002499A" w:rsidRPr="0002499A">
        <w:rPr>
          <w:rFonts w:ascii="Arial" w:eastAsia="Calibri" w:hAnsi="Arial" w:cs="Arial"/>
          <w:sz w:val="22"/>
          <w:szCs w:val="22"/>
        </w:rPr>
        <w:t xml:space="preserve">Valstybinės įmonės </w:t>
      </w:r>
      <w:r w:rsidR="001E3E29" w:rsidRPr="0002499A">
        <w:rPr>
          <w:rFonts w:ascii="Arial" w:eastAsia="Calibri" w:hAnsi="Arial" w:cs="Arial"/>
          <w:sz w:val="22"/>
          <w:szCs w:val="22"/>
        </w:rPr>
        <w:t>Valstybinių miškų urėdijos viešųjų</w:t>
      </w:r>
      <w:r w:rsidRPr="0002499A">
        <w:rPr>
          <w:rFonts w:ascii="Arial" w:eastAsia="Calibri" w:hAnsi="Arial" w:cs="Arial"/>
          <w:sz w:val="22"/>
          <w:szCs w:val="22"/>
        </w:rPr>
        <w:t xml:space="preserve"> pirkimų organizavimo tvarkos aprašu, patvirtintu </w:t>
      </w:r>
      <w:r w:rsidR="00ED5250" w:rsidRPr="0002499A">
        <w:rPr>
          <w:rFonts w:ascii="Arial" w:eastAsia="Calibri" w:hAnsi="Arial" w:cs="Arial"/>
          <w:sz w:val="22"/>
          <w:szCs w:val="22"/>
        </w:rPr>
        <w:t>2021-10-07</w:t>
      </w:r>
      <w:r w:rsidRPr="0002499A">
        <w:rPr>
          <w:rFonts w:ascii="Arial" w:eastAsia="Calibri" w:hAnsi="Arial" w:cs="Arial"/>
          <w:sz w:val="22"/>
          <w:szCs w:val="22"/>
        </w:rPr>
        <w:t xml:space="preserve"> </w:t>
      </w:r>
      <w:r w:rsidR="001E3E29" w:rsidRPr="0002499A">
        <w:rPr>
          <w:rFonts w:ascii="Arial" w:eastAsia="Calibri" w:hAnsi="Arial" w:cs="Arial"/>
          <w:sz w:val="22"/>
          <w:szCs w:val="22"/>
        </w:rPr>
        <w:t>VMU</w:t>
      </w:r>
      <w:r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generalinio </w:t>
      </w:r>
      <w:r w:rsidRPr="0002499A">
        <w:rPr>
          <w:rFonts w:ascii="Arial" w:eastAsia="Calibri" w:hAnsi="Arial" w:cs="Arial"/>
          <w:sz w:val="22"/>
          <w:szCs w:val="22"/>
        </w:rPr>
        <w:t>direktoriaus įsakymu</w:t>
      </w:r>
      <w:r w:rsidR="00ED5250" w:rsidRPr="0002499A">
        <w:rPr>
          <w:rFonts w:ascii="Arial" w:eastAsia="Calibri" w:hAnsi="Arial" w:cs="Arial"/>
          <w:sz w:val="22"/>
          <w:szCs w:val="22"/>
        </w:rPr>
        <w:t xml:space="preserve"> Nr. ĮS(E)-21-183</w:t>
      </w:r>
      <w:r w:rsidRPr="0002499A">
        <w:rPr>
          <w:rFonts w:ascii="Arial" w:eastAsia="Calibri" w:hAnsi="Arial" w:cs="Arial"/>
          <w:sz w:val="22"/>
          <w:szCs w:val="22"/>
        </w:rPr>
        <w:t xml:space="preserve"> „</w:t>
      </w:r>
      <w:r w:rsidR="001E3E29" w:rsidRPr="0002499A">
        <w:rPr>
          <w:rFonts w:ascii="Arial" w:eastAsia="Calibri" w:hAnsi="Arial" w:cs="Arial"/>
          <w:sz w:val="22"/>
          <w:szCs w:val="22"/>
        </w:rPr>
        <w:t>Dėl Valstybin</w:t>
      </w:r>
      <w:r w:rsidR="00ED5250" w:rsidRPr="0002499A">
        <w:rPr>
          <w:rFonts w:ascii="Arial" w:eastAsia="Calibri" w:hAnsi="Arial" w:cs="Arial"/>
          <w:sz w:val="22"/>
          <w:szCs w:val="22"/>
        </w:rPr>
        <w:t>ės</w:t>
      </w:r>
      <w:r w:rsidR="001E3E29"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įmonės Valstybinių </w:t>
      </w:r>
      <w:r w:rsidR="001E3E29" w:rsidRPr="0002499A">
        <w:rPr>
          <w:rFonts w:ascii="Arial" w:eastAsia="Calibri" w:hAnsi="Arial" w:cs="Arial"/>
          <w:sz w:val="22"/>
          <w:szCs w:val="22"/>
        </w:rPr>
        <w:t xml:space="preserve">miškų </w:t>
      </w:r>
      <w:r w:rsidR="003E03E2" w:rsidRPr="0002499A">
        <w:rPr>
          <w:rFonts w:ascii="Arial" w:eastAsia="Calibri" w:hAnsi="Arial" w:cs="Arial"/>
          <w:sz w:val="22"/>
          <w:szCs w:val="22"/>
        </w:rPr>
        <w:t>urėdijos viešųjų pirkimų organizavimo tvarkos aprašo</w:t>
      </w:r>
      <w:r w:rsidR="00ED5250" w:rsidRPr="0002499A">
        <w:rPr>
          <w:rFonts w:ascii="Arial" w:eastAsia="Calibri" w:hAnsi="Arial" w:cs="Arial"/>
          <w:sz w:val="22"/>
          <w:szCs w:val="22"/>
        </w:rPr>
        <w:t xml:space="preserve"> </w:t>
      </w:r>
      <w:r w:rsidR="003E03E2" w:rsidRPr="0002499A">
        <w:rPr>
          <w:rFonts w:ascii="Arial" w:eastAsia="Calibri" w:hAnsi="Arial" w:cs="Arial"/>
          <w:sz w:val="22"/>
          <w:szCs w:val="22"/>
        </w:rPr>
        <w:t>patvirtinimo</w:t>
      </w:r>
      <w:r w:rsidRPr="0002499A">
        <w:rPr>
          <w:rFonts w:ascii="Arial" w:eastAsia="Calibri" w:hAnsi="Arial" w:cs="Arial"/>
          <w:sz w:val="22"/>
          <w:szCs w:val="22"/>
        </w:rPr>
        <w:t xml:space="preserve">“ </w:t>
      </w:r>
      <w:r w:rsidRPr="0021237F">
        <w:rPr>
          <w:rFonts w:ascii="Arial" w:hAnsi="Arial" w:cs="Arial"/>
          <w:color w:val="000000"/>
          <w:spacing w:val="-1"/>
          <w:sz w:val="22"/>
          <w:szCs w:val="22"/>
        </w:rPr>
        <w:t xml:space="preserve">(toliau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14:paraId="3EA347B7" w14:textId="77777777" w:rsidR="005B55B1" w:rsidRPr="0021237F" w:rsidRDefault="005B55B1" w:rsidP="000C7086">
      <w:pPr>
        <w:pStyle w:val="ListParagraph"/>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14:paraId="19031585" w14:textId="77777777" w:rsidR="005B55B1" w:rsidRPr="0021237F" w:rsidRDefault="005B55B1" w:rsidP="000C7086">
      <w:pPr>
        <w:pStyle w:val="ListParagraph"/>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265D4138" w14:textId="77777777" w:rsidR="005B55B1" w:rsidRPr="0021237F" w:rsidRDefault="005B55B1" w:rsidP="000C7086">
      <w:pPr>
        <w:pStyle w:val="ListParagraph"/>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29BDA22" w14:textId="77777777" w:rsidR="005B55B1" w:rsidRPr="0021237F" w:rsidRDefault="005B55B1" w:rsidP="000C7086">
      <w:pPr>
        <w:pStyle w:val="ListParagraph"/>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100C2D8F" w14:textId="77777777" w:rsidR="005B55B1" w:rsidRPr="0021237F" w:rsidRDefault="005B55B1" w:rsidP="000C7086">
      <w:pPr>
        <w:pStyle w:val="ListParagraph"/>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3E3C8D4F" w14:textId="77777777" w:rsidR="005B55B1" w:rsidRPr="0021237F" w:rsidRDefault="005B55B1" w:rsidP="000C7086">
      <w:pPr>
        <w:pStyle w:val="ListParagraph"/>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w:t>
      </w:r>
      <w:r w:rsidR="003E03E2" w:rsidRPr="0021237F">
        <w:rPr>
          <w:rFonts w:ascii="Arial" w:eastAsia="Calibri" w:hAnsi="Arial" w:cs="Arial"/>
          <w:sz w:val="22"/>
          <w:szCs w:val="22"/>
        </w:rPr>
        <w:t>Perkančiosios organizacijos</w:t>
      </w:r>
      <w:r w:rsidRPr="0021237F">
        <w:rPr>
          <w:rFonts w:ascii="Arial" w:eastAsia="Calibri" w:hAnsi="Arial" w:cs="Arial"/>
          <w:sz w:val="22"/>
          <w:szCs w:val="22"/>
        </w:rPr>
        <w:t xml:space="preserve">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3405D8AE" w14:textId="77777777" w:rsidR="005B55B1" w:rsidRPr="0021237F" w:rsidRDefault="005B55B1" w:rsidP="000C7086">
      <w:pPr>
        <w:pStyle w:val="BodyText"/>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5F5661E7" w14:textId="77777777" w:rsidR="00187CDC" w:rsidRPr="0021237F" w:rsidRDefault="005B55B1" w:rsidP="00187CDC">
      <w:pPr>
        <w:pStyle w:val="ListParagraph"/>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w:t>
      </w:r>
      <w:r w:rsidR="00187CDC" w:rsidRPr="0021237F">
        <w:rPr>
          <w:rFonts w:ascii="Arial" w:hAnsi="Arial" w:cs="Arial"/>
          <w:color w:val="000000" w:themeColor="text1"/>
          <w:sz w:val="22"/>
          <w:szCs w:val="22"/>
        </w:rPr>
        <w:t xml:space="preserve">sąvokos apibrėžtos Lietuvos Respublikos viešųjų pirkimų įstatyme (toliau – </w:t>
      </w:r>
      <w:r w:rsidR="00187CDC" w:rsidRPr="0021237F">
        <w:rPr>
          <w:rFonts w:ascii="Arial" w:hAnsi="Arial" w:cs="Arial"/>
          <w:b/>
          <w:bCs/>
          <w:color w:val="000000" w:themeColor="text1"/>
          <w:sz w:val="22"/>
          <w:szCs w:val="22"/>
        </w:rPr>
        <w:t>Viešųjų pirkimų įstatymas</w:t>
      </w:r>
      <w:r w:rsidR="00187CDC" w:rsidRPr="0021237F">
        <w:rPr>
          <w:rFonts w:ascii="Arial" w:hAnsi="Arial" w:cs="Arial"/>
          <w:color w:val="000000" w:themeColor="text1"/>
          <w:sz w:val="22"/>
          <w:szCs w:val="22"/>
        </w:rPr>
        <w:t>).</w:t>
      </w:r>
    </w:p>
    <w:p w14:paraId="0FF6BAD4" w14:textId="77777777" w:rsidR="005B55B1" w:rsidRPr="0021237F" w:rsidRDefault="005B55B1" w:rsidP="00187CDC">
      <w:pPr>
        <w:pStyle w:val="ListParagraph"/>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9.</w:t>
      </w:r>
      <w:r w:rsidR="00187CDC" w:rsidRPr="0021237F">
        <w:rPr>
          <w:rFonts w:ascii="Arial" w:hAnsi="Arial" w:cs="Arial"/>
          <w:color w:val="000000" w:themeColor="text1"/>
          <w:sz w:val="22"/>
          <w:szCs w:val="22"/>
        </w:rPr>
        <w:t>1</w:t>
      </w:r>
      <w:r w:rsidRPr="0021237F">
        <w:rPr>
          <w:rFonts w:ascii="Arial" w:hAnsi="Arial" w:cs="Arial"/>
          <w:color w:val="000000" w:themeColor="text1"/>
          <w:sz w:val="22"/>
          <w:szCs w:val="22"/>
        </w:rPr>
        <w:t xml:space="preserve">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Jei Specialiųjų sąlygų 9.</w:t>
      </w:r>
      <w:r w:rsidR="00187CDC" w:rsidRPr="0021237F">
        <w:rPr>
          <w:rFonts w:ascii="Arial" w:hAnsi="Arial" w:cs="Arial"/>
          <w:bCs/>
          <w:iCs/>
          <w:color w:val="000000" w:themeColor="text1"/>
          <w:sz w:val="22"/>
          <w:szCs w:val="22"/>
        </w:rPr>
        <w:t>1</w:t>
      </w:r>
      <w:r w:rsidRPr="0021237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14:paraId="076A1DAD" w14:textId="77777777" w:rsidR="005B55B1" w:rsidRPr="0021237F" w:rsidRDefault="005B55B1" w:rsidP="000C7086">
      <w:pPr>
        <w:pStyle w:val="ListParagraph"/>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14:paraId="0D013457" w14:textId="77777777" w:rsidR="005B55B1" w:rsidRPr="0021237F" w:rsidRDefault="005B55B1" w:rsidP="0021237F">
      <w:pPr>
        <w:pStyle w:val="ListParagraph"/>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14:paraId="2D9C13F9" w14:textId="5A5D5269" w:rsidR="005B55B1" w:rsidRPr="0021237F" w:rsidRDefault="003E03E2" w:rsidP="003B084C">
      <w:pPr>
        <w:pStyle w:val="ListParagraph"/>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w:t>
      </w:r>
      <w:r w:rsidRPr="0021237F">
        <w:rPr>
          <w:rFonts w:ascii="Arial" w:hAnsi="Arial" w:cs="Arial"/>
          <w:sz w:val="22"/>
          <w:szCs w:val="22"/>
        </w:rPr>
        <w:t>sios organizacijos</w:t>
      </w:r>
      <w:r w:rsidR="005B55B1" w:rsidRPr="0021237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w:t>
      </w:r>
      <w:hyperlink r:id="rId8" w:history="1">
        <w:r w:rsidR="005B55B1" w:rsidRPr="0021237F">
          <w:rPr>
            <w:rStyle w:val="Hyperlink"/>
            <w:rFonts w:ascii="Arial" w:hAnsi="Arial" w:cs="Arial"/>
            <w:sz w:val="22"/>
            <w:szCs w:val="22"/>
          </w:rPr>
          <w:t>https://www.e-tar.lt/portal/lt/index</w:t>
        </w:r>
      </w:hyperlink>
      <w:r w:rsidR="005B55B1" w:rsidRPr="0021237F">
        <w:rPr>
          <w:rFonts w:ascii="Arial" w:hAnsi="Arial" w:cs="Arial"/>
          <w:sz w:val="22"/>
          <w:szCs w:val="22"/>
        </w:rPr>
        <w:t xml:space="preserve">. </w:t>
      </w:r>
    </w:p>
    <w:p w14:paraId="57B6F007" w14:textId="77777777" w:rsidR="005B55B1" w:rsidRPr="0021237F" w:rsidRDefault="002E4476" w:rsidP="0021237F">
      <w:pPr>
        <w:pStyle w:val="ListParagraph"/>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bet kuriuo metu iki sutarties sudarymo turi teisę savo iniciatyva nutraukti pradėtas konkretaus pirkimo procedūras, jeigu atsirado aplinkybių, kurių nebuvo galima numatyti, ir privalo tai padaryti, jeigu buvo pažeisti </w:t>
      </w:r>
      <w:r w:rsidRPr="0021237F">
        <w:rPr>
          <w:rFonts w:ascii="Arial" w:hAnsi="Arial" w:cs="Arial"/>
          <w:sz w:val="22"/>
          <w:szCs w:val="22"/>
        </w:rPr>
        <w:t>Viešųjų</w:t>
      </w:r>
      <w:r w:rsidR="005B55B1" w:rsidRPr="0021237F">
        <w:rPr>
          <w:rFonts w:ascii="Arial" w:hAnsi="Arial" w:cs="Arial"/>
          <w:sz w:val="22"/>
          <w:szCs w:val="22"/>
        </w:rPr>
        <w:t xml:space="preserve"> pirkimų įstatymo 29 straipsnio 1 dalyje nustatyti principai ir atitinkamos padėties negalima ištaisyti.</w:t>
      </w:r>
    </w:p>
    <w:p w14:paraId="202332B5" w14:textId="77777777" w:rsidR="005B55B1" w:rsidRPr="0021237F" w:rsidRDefault="005B55B1" w:rsidP="0021237F">
      <w:pPr>
        <w:jc w:val="both"/>
        <w:rPr>
          <w:rFonts w:ascii="Arial" w:hAnsi="Arial" w:cs="Arial"/>
          <w:sz w:val="22"/>
          <w:szCs w:val="22"/>
        </w:rPr>
      </w:pPr>
    </w:p>
    <w:p w14:paraId="015D0E64" w14:textId="77777777" w:rsidR="005B55B1" w:rsidRPr="0021237F" w:rsidRDefault="005B55B1" w:rsidP="0021237F">
      <w:pPr>
        <w:pStyle w:val="Heading1"/>
        <w:numPr>
          <w:ilvl w:val="0"/>
          <w:numId w:val="1"/>
        </w:numPr>
        <w:tabs>
          <w:tab w:val="left" w:pos="426"/>
        </w:tabs>
        <w:ind w:left="0" w:firstLine="0"/>
        <w:jc w:val="center"/>
        <w:rPr>
          <w:rFonts w:ascii="Arial" w:hAnsi="Arial" w:cs="Arial"/>
          <w:b/>
          <w:bCs/>
          <w:sz w:val="22"/>
          <w:szCs w:val="22"/>
        </w:rPr>
      </w:pPr>
      <w:bookmarkStart w:id="3" w:name="_Toc32300326"/>
      <w:r w:rsidRPr="0021237F">
        <w:rPr>
          <w:rFonts w:ascii="Arial" w:hAnsi="Arial" w:cs="Arial"/>
          <w:b/>
          <w:bCs/>
          <w:sz w:val="22"/>
          <w:szCs w:val="22"/>
        </w:rPr>
        <w:t>PERKANČIO</w:t>
      </w:r>
      <w:r w:rsidR="002E4476" w:rsidRPr="0021237F">
        <w:rPr>
          <w:rFonts w:ascii="Arial" w:hAnsi="Arial" w:cs="Arial"/>
          <w:b/>
          <w:bCs/>
          <w:sz w:val="22"/>
          <w:szCs w:val="22"/>
        </w:rPr>
        <w:t>SIOS</w:t>
      </w:r>
      <w:r w:rsidRPr="0021237F">
        <w:rPr>
          <w:rFonts w:ascii="Arial" w:hAnsi="Arial" w:cs="Arial"/>
          <w:b/>
          <w:bCs/>
          <w:sz w:val="22"/>
          <w:szCs w:val="22"/>
        </w:rPr>
        <w:t xml:space="preserve"> </w:t>
      </w:r>
      <w:r w:rsidR="002E4476" w:rsidRPr="0021237F">
        <w:rPr>
          <w:rFonts w:ascii="Arial" w:hAnsi="Arial" w:cs="Arial"/>
          <w:b/>
          <w:bCs/>
          <w:sz w:val="22"/>
          <w:szCs w:val="22"/>
        </w:rPr>
        <w:t>ORGANIZACIJOS</w:t>
      </w:r>
      <w:r w:rsidRPr="0021237F">
        <w:rPr>
          <w:rFonts w:ascii="Arial" w:hAnsi="Arial" w:cs="Arial"/>
          <w:b/>
          <w:bCs/>
          <w:sz w:val="22"/>
          <w:szCs w:val="22"/>
        </w:rPr>
        <w:t xml:space="preserve"> IR TIEKĖJO BENDRAVIMO PRIEMONĖS</w:t>
      </w:r>
      <w:bookmarkEnd w:id="3"/>
    </w:p>
    <w:p w14:paraId="69FDD47D" w14:textId="77777777" w:rsidR="005B55B1" w:rsidRPr="0021237F" w:rsidRDefault="005B55B1" w:rsidP="0021237F">
      <w:pPr>
        <w:rPr>
          <w:rFonts w:ascii="Arial" w:hAnsi="Arial" w:cs="Arial"/>
          <w:i/>
          <w:iCs/>
          <w:color w:val="FF0000"/>
          <w:sz w:val="22"/>
          <w:szCs w:val="22"/>
        </w:rPr>
      </w:pPr>
    </w:p>
    <w:p w14:paraId="49CDA829" w14:textId="77777777" w:rsidR="005B55B1" w:rsidRPr="0021237F" w:rsidRDefault="005B55B1" w:rsidP="0021237F">
      <w:pPr>
        <w:pStyle w:val="ListParagraph"/>
        <w:numPr>
          <w:ilvl w:val="0"/>
          <w:numId w:val="2"/>
        </w:numPr>
        <w:tabs>
          <w:tab w:val="left" w:pos="851"/>
        </w:tabs>
        <w:contextualSpacing w:val="0"/>
        <w:jc w:val="both"/>
        <w:rPr>
          <w:rFonts w:ascii="Arial" w:hAnsi="Arial" w:cs="Arial"/>
          <w:vanish/>
          <w:sz w:val="22"/>
          <w:szCs w:val="22"/>
        </w:rPr>
      </w:pPr>
    </w:p>
    <w:p w14:paraId="71B90FA6" w14:textId="77777777" w:rsidR="005B55B1" w:rsidRPr="0021237F" w:rsidRDefault="005B55B1" w:rsidP="0021237F">
      <w:pPr>
        <w:pStyle w:val="ListParagraph"/>
        <w:numPr>
          <w:ilvl w:val="0"/>
          <w:numId w:val="2"/>
        </w:numPr>
        <w:tabs>
          <w:tab w:val="left" w:pos="851"/>
        </w:tabs>
        <w:contextualSpacing w:val="0"/>
        <w:jc w:val="both"/>
        <w:rPr>
          <w:rFonts w:ascii="Arial" w:hAnsi="Arial" w:cs="Arial"/>
          <w:vanish/>
          <w:sz w:val="22"/>
          <w:szCs w:val="22"/>
        </w:rPr>
      </w:pPr>
    </w:p>
    <w:p w14:paraId="639A3C94" w14:textId="77777777" w:rsidR="005B55B1" w:rsidRPr="0021237F" w:rsidRDefault="002E4476" w:rsidP="0021237F">
      <w:pPr>
        <w:pStyle w:val="ListParagraph"/>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005B55B1" w:rsidRPr="0021237F">
        <w:rPr>
          <w:rFonts w:ascii="Arial" w:hAnsi="Arial" w:cs="Arial"/>
          <w:color w:val="000000"/>
          <w:sz w:val="22"/>
          <w:szCs w:val="22"/>
        </w:rPr>
        <w:t>ir tiekėjo bendravimas vyksta tik CVP IS priemonėmis, išskyrus:</w:t>
      </w:r>
    </w:p>
    <w:p w14:paraId="2F12DB8C" w14:textId="77777777" w:rsidR="005B55B1" w:rsidRPr="0021237F" w:rsidRDefault="005B55B1" w:rsidP="0021237F">
      <w:pPr>
        <w:pStyle w:val="ListParagraph"/>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Specialiųjų sąlygų 6.2 punkte nurodytos kitos priemonės pasiūlymams pateikti.</w:t>
      </w:r>
    </w:p>
    <w:p w14:paraId="017D6547" w14:textId="77777777" w:rsidR="005B55B1" w:rsidRPr="0021237F" w:rsidRDefault="005B55B1" w:rsidP="0021237F">
      <w:pPr>
        <w:pStyle w:val="ListParagraph"/>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002E4476"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42A2F8FC" w14:textId="77777777" w:rsidR="005B55B1" w:rsidRPr="0021237F" w:rsidRDefault="005B55B1" w:rsidP="0021237F">
      <w:pPr>
        <w:pStyle w:val="ListParagraph"/>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pretenzijų pateikimą (pretenzijos gali būti teikiamos faksu, elektroninėmis priemonėmis arba pasirašytinai per pašto paslaugos teikėją ar kitą tinkamą vežėją).</w:t>
      </w:r>
    </w:p>
    <w:p w14:paraId="0136AB20" w14:textId="77777777" w:rsidR="005B55B1" w:rsidRPr="0021237F" w:rsidRDefault="005B55B1" w:rsidP="0021237F">
      <w:pPr>
        <w:pStyle w:val="ListParagraph"/>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9" w:history="1">
        <w:r w:rsidRPr="0021237F">
          <w:rPr>
            <w:rStyle w:val="Hyperlink"/>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294FA5D2" w14:textId="77777777" w:rsidR="005B55B1" w:rsidRPr="0021237F" w:rsidRDefault="002E4476" w:rsidP="0021237F">
      <w:pPr>
        <w:pStyle w:val="ListParagraph"/>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neatsako už nenumatytus atvejus, dėl kurių elektroniniai pasiūlymai nebuvo gauti ar gauti pavėluotai. Tiekėjui CVP IS susirašinėjimo priemonėmis paprašius, </w:t>
      </w:r>
      <w:r w:rsidRPr="0021237F">
        <w:rPr>
          <w:rFonts w:ascii="Arial" w:hAnsi="Arial" w:cs="Arial"/>
          <w:sz w:val="22"/>
          <w:szCs w:val="22"/>
        </w:rPr>
        <w:t xml:space="preserve">Perkančioji organizacija </w:t>
      </w:r>
      <w:r w:rsidR="005B55B1" w:rsidRPr="0021237F">
        <w:rPr>
          <w:rFonts w:ascii="Arial" w:hAnsi="Arial" w:cs="Arial"/>
          <w:sz w:val="22"/>
          <w:szCs w:val="22"/>
        </w:rPr>
        <w:t>CVP IS susirašinėjimo priemonėmis patvirtina, kad tiekėjo pasiūlymas yra gautas ir nurodo gavimo dieną, valandą ir minutę.</w:t>
      </w:r>
    </w:p>
    <w:p w14:paraId="6F992FCC" w14:textId="77777777" w:rsidR="005B55B1" w:rsidRPr="0021237F" w:rsidRDefault="005B55B1" w:rsidP="0021237F">
      <w:pPr>
        <w:pStyle w:val="ListParagraph"/>
        <w:tabs>
          <w:tab w:val="left" w:pos="851"/>
        </w:tabs>
        <w:ind w:left="1080"/>
        <w:contextualSpacing w:val="0"/>
        <w:jc w:val="both"/>
        <w:rPr>
          <w:rFonts w:ascii="Arial" w:hAnsi="Arial" w:cs="Arial"/>
          <w:sz w:val="22"/>
          <w:szCs w:val="22"/>
        </w:rPr>
      </w:pPr>
    </w:p>
    <w:p w14:paraId="62CB8787" w14:textId="77777777" w:rsidR="005B55B1" w:rsidRPr="0021237F" w:rsidRDefault="005B55B1" w:rsidP="005B55B1">
      <w:pPr>
        <w:pStyle w:val="Heading1"/>
        <w:numPr>
          <w:ilvl w:val="0"/>
          <w:numId w:val="1"/>
        </w:numPr>
        <w:tabs>
          <w:tab w:val="left" w:pos="426"/>
        </w:tabs>
        <w:ind w:left="0" w:firstLine="0"/>
        <w:jc w:val="center"/>
        <w:rPr>
          <w:rFonts w:ascii="Arial" w:hAnsi="Arial" w:cs="Arial"/>
          <w:sz w:val="22"/>
          <w:szCs w:val="22"/>
        </w:rPr>
      </w:pPr>
      <w:bookmarkStart w:id="4" w:name="_Toc32300327"/>
      <w:r w:rsidRPr="0021237F">
        <w:rPr>
          <w:rFonts w:ascii="Arial" w:hAnsi="Arial" w:cs="Arial"/>
          <w:b/>
          <w:bCs/>
          <w:sz w:val="22"/>
          <w:szCs w:val="22"/>
        </w:rPr>
        <w:t>PIRKIMO DOKUMENTŲ PAAIŠKINIMAS IR PATIKSLINIMAS</w:t>
      </w:r>
      <w:bookmarkEnd w:id="4"/>
    </w:p>
    <w:p w14:paraId="351B232E" w14:textId="77777777" w:rsidR="005B55B1" w:rsidRPr="0021237F" w:rsidRDefault="005B55B1" w:rsidP="005B55B1">
      <w:pPr>
        <w:rPr>
          <w:rFonts w:ascii="Arial" w:hAnsi="Arial" w:cs="Arial"/>
          <w:i/>
          <w:iCs/>
          <w:color w:val="FF0000"/>
          <w:sz w:val="22"/>
          <w:szCs w:val="22"/>
        </w:rPr>
      </w:pPr>
    </w:p>
    <w:p w14:paraId="6D216D15" w14:textId="77777777" w:rsidR="005B55B1" w:rsidRPr="0021237F" w:rsidRDefault="005B55B1" w:rsidP="000C7086">
      <w:pPr>
        <w:pStyle w:val="ListParagraph"/>
        <w:numPr>
          <w:ilvl w:val="0"/>
          <w:numId w:val="2"/>
        </w:numPr>
        <w:tabs>
          <w:tab w:val="left" w:pos="851"/>
        </w:tabs>
        <w:spacing w:before="60" w:after="60"/>
        <w:contextualSpacing w:val="0"/>
        <w:jc w:val="both"/>
        <w:rPr>
          <w:rFonts w:ascii="Arial" w:hAnsi="Arial" w:cs="Arial"/>
          <w:vanish/>
          <w:sz w:val="22"/>
          <w:szCs w:val="22"/>
        </w:rPr>
      </w:pPr>
    </w:p>
    <w:p w14:paraId="3662A282" w14:textId="77777777" w:rsidR="005B55B1" w:rsidRPr="0021237F" w:rsidRDefault="005B55B1" w:rsidP="0021237F">
      <w:pPr>
        <w:pStyle w:val="ListParagraph"/>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Pirkimo dokumentai tiekėjų iniciatyva gali būti paaiškinami/patikslinami jiems CVP IS susirašinėjimo priemonėmis kreipiantis į </w:t>
      </w:r>
      <w:r w:rsidR="002E4476" w:rsidRPr="0021237F">
        <w:rPr>
          <w:rFonts w:ascii="Arial" w:hAnsi="Arial" w:cs="Arial"/>
          <w:sz w:val="22"/>
          <w:szCs w:val="22"/>
        </w:rPr>
        <w:t>Perkančiąją organizaciją</w:t>
      </w:r>
      <w:r w:rsidRPr="0021237F">
        <w:rPr>
          <w:rFonts w:ascii="Arial" w:hAnsi="Arial" w:cs="Arial"/>
          <w:sz w:val="22"/>
          <w:szCs w:val="22"/>
        </w:rPr>
        <w:t>. Kai tiekėjai kreipiasi dėl pirkimo dokumentų paaiškinimo ar patikslinimo:</w:t>
      </w:r>
    </w:p>
    <w:p w14:paraId="01013404" w14:textId="77777777" w:rsidR="005B55B1" w:rsidRPr="0021237F" w:rsidRDefault="005B55B1" w:rsidP="0021237F">
      <w:pPr>
        <w:pStyle w:val="ListParagraph"/>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26352850" w14:textId="77777777" w:rsidR="005B55B1" w:rsidRPr="0021237F" w:rsidRDefault="005B55B1" w:rsidP="0021237F">
      <w:pPr>
        <w:pStyle w:val="ListParagraph"/>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60585B01" w14:textId="77777777" w:rsidR="005B55B1" w:rsidRPr="0021237F" w:rsidRDefault="005B55B1" w:rsidP="0021237F">
      <w:pPr>
        <w:pStyle w:val="ListParagraph"/>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002E4476"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38A827D1" w14:textId="77777777" w:rsidR="005B55B1" w:rsidRPr="0021237F" w:rsidRDefault="005B55B1" w:rsidP="0021237F">
      <w:pPr>
        <w:pStyle w:val="ListParagraph"/>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0C550B" w14:textId="77777777" w:rsidR="005B55B1" w:rsidRPr="0021237F" w:rsidRDefault="002E4476" w:rsidP="0021237F">
      <w:pPr>
        <w:pStyle w:val="ListParagraph"/>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pirkimo dokumentus paaiškindama/patikslindama savo iniciatyva laikosi šio skyriaus 3.1.2-3.1.4 punktuose nurodytų procedūrų.</w:t>
      </w:r>
    </w:p>
    <w:p w14:paraId="422751DA" w14:textId="77777777" w:rsidR="005B55B1" w:rsidRPr="0021237F" w:rsidRDefault="002E4476" w:rsidP="0021237F">
      <w:pPr>
        <w:pStyle w:val="ListParagraph"/>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neketina rengti susitikimo su tiekėjais dėl pirkimo dokumentų paaiškinimo. </w:t>
      </w:r>
    </w:p>
    <w:p w14:paraId="797BDD47" w14:textId="77777777" w:rsidR="005B55B1" w:rsidRPr="0021237F" w:rsidRDefault="005B55B1" w:rsidP="0021237F">
      <w:pPr>
        <w:pStyle w:val="ListParagraph"/>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1FE4D8C4" w14:textId="77777777" w:rsidR="005B55B1" w:rsidRPr="0021237F" w:rsidRDefault="005B55B1" w:rsidP="0021237F">
      <w:pPr>
        <w:pStyle w:val="ListParagraph"/>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295CA74E" w14:textId="77777777" w:rsidR="005B55B1" w:rsidRPr="0021237F" w:rsidRDefault="005B55B1" w:rsidP="0021237F">
      <w:pPr>
        <w:pStyle w:val="ListParagraph"/>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628B157A" w14:textId="77777777" w:rsidR="005B55B1" w:rsidRPr="0021237F" w:rsidRDefault="005B55B1" w:rsidP="0021237F">
      <w:pPr>
        <w:pStyle w:val="ListParagraph"/>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CC3E7BA" w14:textId="77777777" w:rsidR="005B55B1" w:rsidRPr="0021237F" w:rsidRDefault="005B55B1" w:rsidP="0021237F">
      <w:pPr>
        <w:pStyle w:val="ListParagraph"/>
        <w:keepNext/>
        <w:tabs>
          <w:tab w:val="left" w:pos="426"/>
        </w:tabs>
        <w:ind w:left="0"/>
        <w:contextualSpacing w:val="0"/>
        <w:jc w:val="both"/>
        <w:outlineLvl w:val="0"/>
        <w:rPr>
          <w:rFonts w:ascii="Arial" w:hAnsi="Arial" w:cs="Arial"/>
          <w:sz w:val="22"/>
          <w:szCs w:val="22"/>
        </w:rPr>
      </w:pPr>
    </w:p>
    <w:p w14:paraId="529D8E74" w14:textId="77777777" w:rsidR="005B55B1" w:rsidRPr="0021237F" w:rsidRDefault="005B55B1" w:rsidP="0021237F">
      <w:pPr>
        <w:pStyle w:val="Heading1"/>
        <w:numPr>
          <w:ilvl w:val="0"/>
          <w:numId w:val="1"/>
        </w:numPr>
        <w:tabs>
          <w:tab w:val="left" w:pos="426"/>
        </w:tabs>
        <w:ind w:left="0" w:firstLine="0"/>
        <w:jc w:val="center"/>
        <w:rPr>
          <w:rFonts w:ascii="Arial" w:hAnsi="Arial" w:cs="Arial"/>
          <w:b/>
          <w:bCs/>
          <w:sz w:val="22"/>
          <w:szCs w:val="22"/>
        </w:rPr>
      </w:pPr>
      <w:bookmarkStart w:id="38" w:name="_Toc32300331"/>
      <w:r w:rsidRPr="0021237F">
        <w:rPr>
          <w:rFonts w:ascii="Arial" w:hAnsi="Arial" w:cs="Arial"/>
          <w:b/>
          <w:bCs/>
          <w:sz w:val="22"/>
          <w:szCs w:val="22"/>
        </w:rPr>
        <w:t>PAŠALINIMO PAGRINDAI</w:t>
      </w:r>
      <w:bookmarkEnd w:id="38"/>
    </w:p>
    <w:p w14:paraId="016EE7B7" w14:textId="77777777" w:rsidR="005B55B1" w:rsidRPr="0021237F" w:rsidRDefault="005B55B1" w:rsidP="0021237F">
      <w:pPr>
        <w:rPr>
          <w:rFonts w:ascii="Arial" w:hAnsi="Arial" w:cs="Arial"/>
          <w:sz w:val="22"/>
          <w:szCs w:val="22"/>
        </w:rPr>
      </w:pPr>
    </w:p>
    <w:p w14:paraId="16BBF65B" w14:textId="77777777" w:rsidR="005B55B1" w:rsidRPr="0021237F" w:rsidRDefault="005B55B1" w:rsidP="0021237F">
      <w:pPr>
        <w:pStyle w:val="ListParagraph"/>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p>
    <w:p w14:paraId="43E6AE3E" w14:textId="77777777" w:rsidR="005B55B1" w:rsidRPr="0021237F" w:rsidRDefault="005B55B1" w:rsidP="0021237F">
      <w:pPr>
        <w:pStyle w:val="ListParagraph"/>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lastRenderedPageBreak/>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002E4476"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03B753CF" w14:textId="77777777" w:rsidR="005B55B1" w:rsidRPr="0021237F" w:rsidRDefault="005B55B1" w:rsidP="0021237F">
      <w:pPr>
        <w:pStyle w:val="ListParagraph"/>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 Specialiųjų sąlygų 5.2 punkte nurodyta, kad pirkimo objektas skaidomas į dalis, Specialiųjų sąlygų 4 priedo 1 lentelėje nurodyti reikalavimai dėl pašalinimo pagrindų nebuvimo (jeigu tokius reikalavimus </w:t>
      </w:r>
      <w:r w:rsidR="002E4476" w:rsidRPr="0021237F">
        <w:rPr>
          <w:rFonts w:ascii="Arial" w:hAnsi="Arial" w:cs="Arial"/>
          <w:sz w:val="22"/>
          <w:szCs w:val="22"/>
        </w:rPr>
        <w:t xml:space="preserve">Perkančioji organizacija </w:t>
      </w:r>
      <w:r w:rsidRPr="0021237F">
        <w:rPr>
          <w:rFonts w:ascii="Arial" w:hAnsi="Arial" w:cs="Arial"/>
          <w:sz w:val="22"/>
          <w:szCs w:val="22"/>
        </w:rPr>
        <w:t>kelia) taikomi visoms pirkimo objekto dalims.</w:t>
      </w:r>
    </w:p>
    <w:p w14:paraId="2B16EEBD" w14:textId="77777777" w:rsidR="005B55B1" w:rsidRPr="0021237F" w:rsidRDefault="002E4476" w:rsidP="0021237F">
      <w:pPr>
        <w:pStyle w:val="ListParagraph"/>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 (jeigu tokius reikalavimus </w:t>
      </w:r>
      <w:r w:rsidR="002E76A1" w:rsidRPr="0021237F">
        <w:rPr>
          <w:rFonts w:ascii="Arial" w:hAnsi="Arial" w:cs="Arial"/>
          <w:sz w:val="22"/>
          <w:szCs w:val="22"/>
        </w:rPr>
        <w:t xml:space="preserve">Perkančioji organizacija </w:t>
      </w:r>
      <w:r w:rsidR="005B55B1" w:rsidRPr="0021237F">
        <w:rPr>
          <w:rFonts w:ascii="Arial" w:hAnsi="Arial" w:cs="Arial"/>
          <w:sz w:val="22"/>
          <w:szCs w:val="22"/>
        </w:rPr>
        <w:t>kelia).</w:t>
      </w:r>
      <w:bookmarkStart w:id="39" w:name="part_5ae68ef151c24a74906b41e777259638"/>
      <w:bookmarkEnd w:id="39"/>
    </w:p>
    <w:p w14:paraId="29D18787" w14:textId="77777777" w:rsidR="005B55B1" w:rsidRPr="0021237F" w:rsidRDefault="005B55B1" w:rsidP="0021237F">
      <w:pPr>
        <w:pStyle w:val="ListParagraph"/>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Jeigu tiekėjas neatitinka reikalavimų, nustatytų pagal Specialiųjų sąlygų 4 priedo 1 lentelės  1 ir 3-11 punktus, </w:t>
      </w:r>
      <w:r w:rsidR="002E76A1" w:rsidRPr="0021237F">
        <w:rPr>
          <w:rFonts w:ascii="Arial" w:hAnsi="Arial" w:cs="Arial"/>
          <w:sz w:val="22"/>
          <w:szCs w:val="22"/>
        </w:rPr>
        <w:t xml:space="preserve">Perkančioji organizacija </w:t>
      </w:r>
      <w:r w:rsidRPr="0021237F">
        <w:rPr>
          <w:rFonts w:ascii="Arial" w:hAnsi="Arial" w:cs="Arial"/>
          <w:sz w:val="22"/>
          <w:szCs w:val="22"/>
        </w:rPr>
        <w:t>jo nepašalina iš pirkimo procedūros, kai yra abi šios sąlygos kartu:</w:t>
      </w:r>
      <w:bookmarkStart w:id="40" w:name="part_489d708a94334d9995f4fc89eaed432a"/>
      <w:bookmarkEnd w:id="40"/>
    </w:p>
    <w:p w14:paraId="664908BA" w14:textId="77777777" w:rsidR="005B55B1" w:rsidRPr="0021237F" w:rsidRDefault="005B55B1" w:rsidP="0021237F">
      <w:pPr>
        <w:pStyle w:val="ListParagraph"/>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tiekėjas pateikė </w:t>
      </w:r>
      <w:r w:rsidR="002E76A1" w:rsidRPr="0021237F">
        <w:rPr>
          <w:rFonts w:ascii="Arial" w:hAnsi="Arial" w:cs="Arial"/>
          <w:sz w:val="22"/>
          <w:szCs w:val="22"/>
        </w:rPr>
        <w:t xml:space="preserve">Perkančiajai organizacijai </w:t>
      </w:r>
      <w:r w:rsidRPr="0021237F">
        <w:rPr>
          <w:rFonts w:ascii="Arial" w:hAnsi="Arial" w:cs="Arial"/>
          <w:sz w:val="22"/>
          <w:szCs w:val="22"/>
        </w:rPr>
        <w:t>informaciją apie tai, kad ėmėsi šių priemonių:</w:t>
      </w:r>
      <w:bookmarkStart w:id="41" w:name="part_8ad558ab9da04740ad63d2699e66e1af"/>
      <w:bookmarkEnd w:id="41"/>
    </w:p>
    <w:p w14:paraId="1AE0BABD" w14:textId="77777777" w:rsidR="005B55B1" w:rsidRPr="0021237F" w:rsidRDefault="005B55B1" w:rsidP="0021237F">
      <w:pPr>
        <w:pStyle w:val="ListParagraph"/>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3A689F1B" w14:textId="77777777" w:rsidR="005B55B1" w:rsidRPr="0021237F" w:rsidRDefault="005B55B1" w:rsidP="0021237F">
      <w:pPr>
        <w:pStyle w:val="ListParagraph"/>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5AAC9C5C" w14:textId="77777777" w:rsidR="005B55B1" w:rsidRPr="0021237F" w:rsidRDefault="005B55B1" w:rsidP="0021237F">
      <w:pPr>
        <w:pStyle w:val="ListParagraph"/>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2AF74F30" w14:textId="77777777" w:rsidR="005B55B1" w:rsidRPr="0021237F" w:rsidRDefault="002E76A1" w:rsidP="0021237F">
      <w:pPr>
        <w:pStyle w:val="ListParagraph"/>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00553370"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pateikia tiekėjui motyvuotą sprendimą raštu ne vėliau kaip per 10 dienų nuo šio skyriaus 4.5.1 punkte nurodytos tiekėjo informacijos gavimo. </w:t>
      </w:r>
    </w:p>
    <w:p w14:paraId="6CA5AF23" w14:textId="77777777" w:rsidR="005B55B1" w:rsidRPr="0021237F" w:rsidRDefault="005B55B1" w:rsidP="0021237F">
      <w:pPr>
        <w:tabs>
          <w:tab w:val="left" w:pos="851"/>
        </w:tabs>
        <w:jc w:val="both"/>
        <w:rPr>
          <w:rFonts w:ascii="Arial" w:hAnsi="Arial" w:cs="Arial"/>
          <w:sz w:val="22"/>
          <w:szCs w:val="22"/>
        </w:rPr>
      </w:pPr>
    </w:p>
    <w:p w14:paraId="2B3CD597" w14:textId="77777777" w:rsidR="005B55B1" w:rsidRPr="0021237F" w:rsidRDefault="005B55B1" w:rsidP="0021237F">
      <w:pPr>
        <w:pStyle w:val="Heading1"/>
        <w:numPr>
          <w:ilvl w:val="0"/>
          <w:numId w:val="1"/>
        </w:numPr>
        <w:tabs>
          <w:tab w:val="left" w:pos="426"/>
        </w:tabs>
        <w:ind w:left="0" w:firstLine="0"/>
        <w:jc w:val="center"/>
        <w:rPr>
          <w:rFonts w:ascii="Arial" w:hAnsi="Arial" w:cs="Arial"/>
          <w:sz w:val="22"/>
          <w:szCs w:val="22"/>
        </w:rPr>
      </w:pPr>
      <w:bookmarkStart w:id="45" w:name="_Toc32300332"/>
      <w:r w:rsidRPr="0021237F">
        <w:rPr>
          <w:rFonts w:ascii="Arial" w:hAnsi="Arial" w:cs="Arial"/>
          <w:b/>
          <w:bCs/>
          <w:sz w:val="22"/>
          <w:szCs w:val="22"/>
        </w:rPr>
        <w:t>RĖMIMASIS KITŲ ŪKIO SUBJEKTŲ PAJĖGUMAIS IR SUBTIEKĖJŲ PASITELKIMAS</w:t>
      </w:r>
      <w:bookmarkEnd w:id="45"/>
    </w:p>
    <w:p w14:paraId="57DACFB4" w14:textId="77777777" w:rsidR="005B55B1" w:rsidRPr="0021237F" w:rsidRDefault="005B55B1" w:rsidP="0021237F">
      <w:pPr>
        <w:tabs>
          <w:tab w:val="left" w:pos="851"/>
        </w:tabs>
        <w:ind w:left="360"/>
        <w:jc w:val="center"/>
        <w:rPr>
          <w:rFonts w:ascii="Arial" w:hAnsi="Arial" w:cs="Arial"/>
          <w:b/>
          <w:caps/>
          <w:color w:val="000000" w:themeColor="text1"/>
          <w:sz w:val="22"/>
          <w:szCs w:val="22"/>
        </w:rPr>
      </w:pPr>
    </w:p>
    <w:p w14:paraId="005F2208" w14:textId="77777777" w:rsidR="005B55B1" w:rsidRPr="0021237F" w:rsidRDefault="005B55B1" w:rsidP="0021237F">
      <w:pPr>
        <w:pStyle w:val="ListParagraph"/>
        <w:numPr>
          <w:ilvl w:val="0"/>
          <w:numId w:val="9"/>
        </w:numPr>
        <w:tabs>
          <w:tab w:val="left" w:pos="0"/>
          <w:tab w:val="left" w:pos="142"/>
          <w:tab w:val="left" w:pos="709"/>
        </w:tabs>
        <w:contextualSpacing w:val="0"/>
        <w:jc w:val="both"/>
        <w:rPr>
          <w:rFonts w:ascii="Arial" w:eastAsia="Calibri" w:hAnsi="Arial" w:cs="Arial"/>
          <w:vanish/>
          <w:sz w:val="22"/>
          <w:szCs w:val="22"/>
        </w:rPr>
      </w:pPr>
    </w:p>
    <w:p w14:paraId="5CA94720" w14:textId="77777777" w:rsidR="005B55B1" w:rsidRPr="0021237F" w:rsidRDefault="005B55B1" w:rsidP="0021237F">
      <w:pPr>
        <w:pStyle w:val="ListParagraph"/>
        <w:numPr>
          <w:ilvl w:val="0"/>
          <w:numId w:val="9"/>
        </w:numPr>
        <w:tabs>
          <w:tab w:val="left" w:pos="0"/>
          <w:tab w:val="left" w:pos="142"/>
          <w:tab w:val="left" w:pos="709"/>
        </w:tabs>
        <w:contextualSpacing w:val="0"/>
        <w:jc w:val="both"/>
        <w:rPr>
          <w:rFonts w:ascii="Arial" w:eastAsia="Calibri" w:hAnsi="Arial" w:cs="Arial"/>
          <w:vanish/>
          <w:sz w:val="22"/>
          <w:szCs w:val="22"/>
        </w:rPr>
      </w:pPr>
    </w:p>
    <w:p w14:paraId="651A75A2" w14:textId="77777777" w:rsidR="005B55B1" w:rsidRPr="0021237F" w:rsidRDefault="005B55B1" w:rsidP="0021237F">
      <w:pPr>
        <w:pStyle w:val="ListParagraph"/>
        <w:numPr>
          <w:ilvl w:val="0"/>
          <w:numId w:val="9"/>
        </w:numPr>
        <w:tabs>
          <w:tab w:val="left" w:pos="0"/>
          <w:tab w:val="left" w:pos="142"/>
          <w:tab w:val="left" w:pos="709"/>
        </w:tabs>
        <w:contextualSpacing w:val="0"/>
        <w:jc w:val="both"/>
        <w:rPr>
          <w:rFonts w:ascii="Arial" w:eastAsia="Calibri" w:hAnsi="Arial" w:cs="Arial"/>
          <w:vanish/>
          <w:sz w:val="22"/>
          <w:szCs w:val="22"/>
        </w:rPr>
      </w:pPr>
    </w:p>
    <w:p w14:paraId="431FBC5D" w14:textId="77777777" w:rsidR="005B55B1" w:rsidRPr="0021237F" w:rsidRDefault="005B55B1" w:rsidP="0021237F">
      <w:pPr>
        <w:pStyle w:val="ListParagraph"/>
        <w:numPr>
          <w:ilvl w:val="0"/>
          <w:numId w:val="9"/>
        </w:numPr>
        <w:tabs>
          <w:tab w:val="left" w:pos="0"/>
          <w:tab w:val="left" w:pos="142"/>
          <w:tab w:val="left" w:pos="709"/>
        </w:tabs>
        <w:contextualSpacing w:val="0"/>
        <w:jc w:val="both"/>
        <w:rPr>
          <w:rFonts w:ascii="Arial" w:eastAsia="Calibri" w:hAnsi="Arial" w:cs="Arial"/>
          <w:vanish/>
          <w:sz w:val="22"/>
          <w:szCs w:val="22"/>
        </w:rPr>
      </w:pPr>
    </w:p>
    <w:p w14:paraId="338A26EF" w14:textId="77777777" w:rsidR="005B55B1" w:rsidRPr="0021237F" w:rsidRDefault="005B55B1" w:rsidP="0021237F">
      <w:pPr>
        <w:pStyle w:val="ListParagraph"/>
        <w:numPr>
          <w:ilvl w:val="0"/>
          <w:numId w:val="9"/>
        </w:numPr>
        <w:tabs>
          <w:tab w:val="left" w:pos="0"/>
          <w:tab w:val="left" w:pos="142"/>
          <w:tab w:val="left" w:pos="709"/>
        </w:tabs>
        <w:contextualSpacing w:val="0"/>
        <w:jc w:val="both"/>
        <w:rPr>
          <w:rFonts w:ascii="Arial" w:eastAsia="Calibri" w:hAnsi="Arial" w:cs="Arial"/>
          <w:vanish/>
          <w:sz w:val="22"/>
          <w:szCs w:val="22"/>
        </w:rPr>
      </w:pPr>
    </w:p>
    <w:p w14:paraId="56046EEC" w14:textId="77777777" w:rsidR="005B55B1" w:rsidRPr="0021237F" w:rsidRDefault="005B55B1" w:rsidP="0021237F">
      <w:pPr>
        <w:pStyle w:val="ListParagraph"/>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 xml:space="preserve">jeigu tokius reikalavimus </w:t>
      </w:r>
      <w:r w:rsidR="002E76A1" w:rsidRPr="0021237F">
        <w:rPr>
          <w:rFonts w:ascii="Arial" w:hAnsi="Arial" w:cs="Arial"/>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0320343F" w14:textId="77777777" w:rsidR="005B55B1" w:rsidRPr="0021237F" w:rsidRDefault="005B55B1" w:rsidP="0021237F">
      <w:pPr>
        <w:pStyle w:val="ListParagraph"/>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05810691" w14:textId="77777777" w:rsidR="005B55B1" w:rsidRPr="0021237F" w:rsidRDefault="005B55B1" w:rsidP="0021237F">
      <w:pPr>
        <w:pStyle w:val="ListParagraph"/>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41E5AC90" w14:textId="77777777" w:rsidR="005B55B1" w:rsidRPr="0021237F" w:rsidRDefault="005B55B1" w:rsidP="0021237F">
      <w:pPr>
        <w:pStyle w:val="ListParagraph"/>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19F083" w14:textId="77777777" w:rsidR="005B55B1" w:rsidRPr="0021237F" w:rsidRDefault="005B55B1" w:rsidP="0021237F">
      <w:pPr>
        <w:pStyle w:val="ListParagraph"/>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002E76A1"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w:t>
      </w:r>
      <w:r w:rsidRPr="0021237F">
        <w:rPr>
          <w:rFonts w:ascii="Arial" w:hAnsi="Arial" w:cs="Arial"/>
          <w:sz w:val="22"/>
          <w:szCs w:val="22"/>
          <w:lang w:eastAsia="lt-LT"/>
        </w:rPr>
        <w:lastRenderedPageBreak/>
        <w:t xml:space="preserve">už tiekėjo įsipareigojimų pagal sutartį vykdymą ir atlyginti bet kokią žalą, kuri kiltų dėl tiekėjo netinkamo įsipareigojimų vykdymo ar nevykdymo. </w:t>
      </w:r>
    </w:p>
    <w:p w14:paraId="352CA4D6" w14:textId="77777777" w:rsidR="005B55B1" w:rsidRPr="0021237F" w:rsidRDefault="005B55B1" w:rsidP="0021237F">
      <w:pPr>
        <w:pStyle w:val="ListParagraph"/>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002E76A1"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002E76A1"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0CBC7804" w14:textId="77777777" w:rsidR="005B55B1" w:rsidRPr="0021237F" w:rsidRDefault="005B55B1" w:rsidP="0021237F">
      <w:pPr>
        <w:pStyle w:val="ListParagraph"/>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 xml:space="preserve">Tiekėjas savo pasiūlyme, užpildant Specialiųjų sąlygų 2 priede pateiktą formą, privalo nurodyti: </w:t>
      </w:r>
    </w:p>
    <w:p w14:paraId="3554F5DD" w14:textId="77777777" w:rsidR="005B55B1" w:rsidRPr="0021237F" w:rsidRDefault="005B55B1" w:rsidP="0021237F">
      <w:pPr>
        <w:pStyle w:val="ListParagraph"/>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1768F2E8" w14:textId="77777777" w:rsidR="005B55B1" w:rsidRPr="0021237F" w:rsidRDefault="005B55B1" w:rsidP="0021237F">
      <w:pPr>
        <w:pStyle w:val="ListParagraph"/>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303B7D08" w14:textId="77777777" w:rsidR="005B55B1" w:rsidRPr="0021237F" w:rsidRDefault="005B55B1" w:rsidP="0021237F">
      <w:pPr>
        <w:pStyle w:val="ListParagraph"/>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002E76A1"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5387212" w14:textId="77777777" w:rsidR="005B55B1" w:rsidRPr="0021237F" w:rsidRDefault="002E76A1" w:rsidP="0021237F">
      <w:pPr>
        <w:pStyle w:val="ListParagraph"/>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005B55B1"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117D1866" w14:textId="77777777" w:rsidR="005B55B1" w:rsidRPr="0021237F" w:rsidRDefault="005B55B1" w:rsidP="0021237F">
      <w:pPr>
        <w:pStyle w:val="Heading1"/>
        <w:tabs>
          <w:tab w:val="left" w:pos="426"/>
        </w:tabs>
        <w:rPr>
          <w:rFonts w:ascii="Arial" w:hAnsi="Arial" w:cs="Arial"/>
          <w:sz w:val="22"/>
          <w:szCs w:val="22"/>
        </w:rPr>
      </w:pPr>
    </w:p>
    <w:p w14:paraId="071DBE46" w14:textId="77777777" w:rsidR="005B55B1" w:rsidRPr="0021237F" w:rsidRDefault="005B55B1" w:rsidP="0021237F">
      <w:pPr>
        <w:pStyle w:val="Heading1"/>
        <w:numPr>
          <w:ilvl w:val="0"/>
          <w:numId w:val="9"/>
        </w:numPr>
        <w:tabs>
          <w:tab w:val="left" w:pos="426"/>
        </w:tabs>
        <w:ind w:left="0" w:firstLine="0"/>
        <w:jc w:val="center"/>
        <w:rPr>
          <w:rFonts w:ascii="Arial" w:hAnsi="Arial" w:cs="Arial"/>
          <w:b/>
          <w:bCs/>
          <w:sz w:val="22"/>
          <w:szCs w:val="22"/>
        </w:rPr>
      </w:pPr>
      <w:bookmarkStart w:id="46" w:name="_Toc32300333"/>
      <w:r w:rsidRPr="0021237F">
        <w:rPr>
          <w:rFonts w:ascii="Arial" w:hAnsi="Arial" w:cs="Arial"/>
          <w:b/>
          <w:bCs/>
          <w:sz w:val="22"/>
          <w:szCs w:val="22"/>
        </w:rPr>
        <w:t>TIEKĖJŲ GRUPĖS DALYVAVIMAS PIRKIME</w:t>
      </w:r>
      <w:bookmarkEnd w:id="46"/>
    </w:p>
    <w:p w14:paraId="1B194645" w14:textId="77777777" w:rsidR="005B55B1" w:rsidRPr="0021237F" w:rsidRDefault="005B55B1" w:rsidP="0021237F">
      <w:pPr>
        <w:rPr>
          <w:rFonts w:ascii="Arial" w:hAnsi="Arial" w:cs="Arial"/>
          <w:sz w:val="22"/>
          <w:szCs w:val="22"/>
        </w:rPr>
      </w:pPr>
    </w:p>
    <w:p w14:paraId="33A97971" w14:textId="77777777" w:rsidR="005B55B1" w:rsidRPr="0021237F" w:rsidRDefault="005B55B1" w:rsidP="0021237F">
      <w:pPr>
        <w:pStyle w:val="ListParagraph"/>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07A4BC9F" w14:textId="77777777" w:rsidR="005B55B1" w:rsidRPr="0021237F" w:rsidRDefault="005B55B1" w:rsidP="0021237F">
      <w:pPr>
        <w:pStyle w:val="ListParagraph"/>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w:t>
      </w:r>
      <w:r w:rsidR="000C7086" w:rsidRPr="0021237F">
        <w:rPr>
          <w:rFonts w:ascii="Arial" w:hAnsi="Arial" w:cs="Arial"/>
          <w:sz w:val="22"/>
          <w:szCs w:val="22"/>
        </w:rPr>
        <w:t>ąja organizacija</w:t>
      </w:r>
      <w:r w:rsidRPr="0021237F">
        <w:rPr>
          <w:rFonts w:ascii="Arial" w:hAnsi="Arial" w:cs="Arial"/>
          <w:sz w:val="22"/>
          <w:szCs w:val="22"/>
        </w:rPr>
        <w:t xml:space="preserve"> sudaryti Pirkimo sutartį, šių įsipareigojimų vertės dalis, išreikšta procentiniu dydžiu, įeinanti į bendrą sutarties vertę.</w:t>
      </w:r>
    </w:p>
    <w:p w14:paraId="55E4C7B3" w14:textId="77777777" w:rsidR="005B55B1" w:rsidRPr="0021237F" w:rsidRDefault="005B55B1" w:rsidP="0021237F">
      <w:pPr>
        <w:pStyle w:val="ListParagraph"/>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4CDF0C0" w14:textId="77777777" w:rsidR="005B55B1" w:rsidRPr="0021237F" w:rsidRDefault="005B55B1" w:rsidP="0021237F">
      <w:pPr>
        <w:pStyle w:val="ListParagraph"/>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2B99BD9C" w14:textId="77777777" w:rsidR="005B55B1" w:rsidRPr="0021237F" w:rsidRDefault="005B55B1" w:rsidP="0021237F">
      <w:pPr>
        <w:pStyle w:val="ListParagraph"/>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440BC491" w14:textId="77777777" w:rsidR="005B55B1" w:rsidRPr="0021237F" w:rsidRDefault="005B55B1" w:rsidP="0021237F">
      <w:pPr>
        <w:pStyle w:val="ListParagraph"/>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2E76A1" w:rsidRPr="0021237F">
        <w:rPr>
          <w:rFonts w:ascii="Arial" w:hAnsi="Arial" w:cs="Arial"/>
          <w:sz w:val="22"/>
          <w:szCs w:val="22"/>
        </w:rPr>
        <w:t xml:space="preserve">Perkančiosios organizacijos </w:t>
      </w:r>
      <w:r w:rsidRPr="0021237F">
        <w:rPr>
          <w:rFonts w:ascii="Arial" w:hAnsi="Arial" w:cs="Arial"/>
          <w:sz w:val="22"/>
          <w:szCs w:val="22"/>
        </w:rPr>
        <w:t>sutikimą.</w:t>
      </w:r>
    </w:p>
    <w:p w14:paraId="1280BFAD" w14:textId="77777777" w:rsidR="005B55B1" w:rsidRPr="0021237F" w:rsidRDefault="002E76A1" w:rsidP="0021237F">
      <w:pPr>
        <w:pStyle w:val="ListParagraph"/>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005B55B1"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704610E2" w14:textId="77777777" w:rsidR="005B55B1" w:rsidRPr="0021237F" w:rsidRDefault="005B55B1" w:rsidP="0021237F">
      <w:pPr>
        <w:rPr>
          <w:rFonts w:ascii="Arial" w:hAnsi="Arial" w:cs="Arial"/>
          <w:sz w:val="22"/>
          <w:szCs w:val="22"/>
        </w:rPr>
      </w:pPr>
    </w:p>
    <w:p w14:paraId="4B02A16A" w14:textId="77777777" w:rsidR="005B55B1" w:rsidRPr="0021237F" w:rsidRDefault="005B55B1" w:rsidP="0021237F">
      <w:pPr>
        <w:pStyle w:val="Heading1"/>
        <w:numPr>
          <w:ilvl w:val="0"/>
          <w:numId w:val="9"/>
        </w:numPr>
        <w:tabs>
          <w:tab w:val="left" w:pos="426"/>
        </w:tabs>
        <w:ind w:left="0" w:firstLine="0"/>
        <w:jc w:val="center"/>
        <w:rPr>
          <w:rFonts w:ascii="Arial" w:hAnsi="Arial" w:cs="Arial"/>
          <w:sz w:val="22"/>
          <w:szCs w:val="22"/>
        </w:rPr>
      </w:pPr>
      <w:bookmarkStart w:id="47" w:name="_Toc32300334"/>
      <w:r w:rsidRPr="0021237F">
        <w:rPr>
          <w:rFonts w:ascii="Arial" w:hAnsi="Arial" w:cs="Arial"/>
          <w:b/>
          <w:bCs/>
          <w:sz w:val="22"/>
          <w:szCs w:val="22"/>
        </w:rPr>
        <w:t>REIKALAVIMAI PASIŪLYMŲ RENGIMUI IR PATEIKIMUI</w:t>
      </w:r>
      <w:bookmarkEnd w:id="47"/>
    </w:p>
    <w:p w14:paraId="3EF74E54" w14:textId="77777777" w:rsidR="005B55B1" w:rsidRPr="0021237F" w:rsidRDefault="005B55B1" w:rsidP="0021237F">
      <w:pPr>
        <w:rPr>
          <w:rFonts w:ascii="Arial" w:hAnsi="Arial" w:cs="Arial"/>
          <w:sz w:val="22"/>
          <w:szCs w:val="22"/>
        </w:rPr>
      </w:pPr>
    </w:p>
    <w:p w14:paraId="3084B8CB" w14:textId="77777777" w:rsidR="005B55B1" w:rsidRPr="0021237F" w:rsidRDefault="005B55B1" w:rsidP="0021237F">
      <w:pPr>
        <w:pStyle w:val="Heading1"/>
        <w:numPr>
          <w:ilvl w:val="1"/>
          <w:numId w:val="9"/>
        </w:numPr>
        <w:tabs>
          <w:tab w:val="left" w:pos="426"/>
        </w:tabs>
        <w:ind w:left="0" w:firstLine="0"/>
        <w:jc w:val="both"/>
        <w:rPr>
          <w:rFonts w:ascii="Arial" w:hAnsi="Arial" w:cs="Arial"/>
          <w:bCs/>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21237F">
        <w:rPr>
          <w:rFonts w:ascii="Arial" w:hAnsi="Arial" w:cs="Arial"/>
          <w:bCs/>
          <w:sz w:val="22"/>
          <w:szCs w:val="22"/>
        </w:rPr>
        <w:lastRenderedPageBreak/>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6EB21A23" w14:textId="77777777" w:rsidR="005B55B1" w:rsidRPr="0021237F" w:rsidRDefault="005B55B1" w:rsidP="0021237F">
      <w:pPr>
        <w:pStyle w:val="ListParagraph"/>
        <w:numPr>
          <w:ilvl w:val="1"/>
          <w:numId w:val="9"/>
        </w:numPr>
        <w:tabs>
          <w:tab w:val="left" w:pos="426"/>
        </w:tabs>
        <w:ind w:left="0" w:firstLine="0"/>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41A19B1D" w14:textId="77777777" w:rsidR="005B55B1" w:rsidRPr="0021237F" w:rsidRDefault="005B55B1" w:rsidP="0021237F">
      <w:pPr>
        <w:pStyle w:val="ListParagraph"/>
        <w:numPr>
          <w:ilvl w:val="1"/>
          <w:numId w:val="9"/>
        </w:numPr>
        <w:tabs>
          <w:tab w:val="left" w:pos="426"/>
        </w:tabs>
        <w:ind w:left="0" w:firstLine="0"/>
        <w:rPr>
          <w:rFonts w:ascii="Arial" w:hAnsi="Arial" w:cs="Arial"/>
          <w:sz w:val="22"/>
          <w:szCs w:val="22"/>
        </w:rPr>
      </w:pPr>
      <w:r w:rsidRPr="0021237F">
        <w:rPr>
          <w:rFonts w:ascii="Arial" w:eastAsia="Calibri" w:hAnsi="Arial" w:cs="Arial"/>
          <w:bCs/>
          <w:sz w:val="22"/>
          <w:szCs w:val="22"/>
        </w:rPr>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14:paraId="6FC87EAD" w14:textId="77777777" w:rsidR="005B55B1" w:rsidRPr="0021237F" w:rsidRDefault="005B55B1" w:rsidP="0021237F">
      <w:pPr>
        <w:pStyle w:val="ListParagraph"/>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14:paraId="79B09633" w14:textId="77777777" w:rsidR="005B55B1" w:rsidRPr="0021237F" w:rsidRDefault="005B55B1" w:rsidP="0021237F">
      <w:pPr>
        <w:pStyle w:val="ListParagraph"/>
        <w:tabs>
          <w:tab w:val="left" w:pos="426"/>
        </w:tabs>
        <w:ind w:left="0"/>
        <w:rPr>
          <w:rFonts w:ascii="Arial" w:eastAsia="Calibri" w:hAnsi="Arial" w:cs="Arial"/>
          <w:bCs/>
          <w:sz w:val="22"/>
          <w:szCs w:val="22"/>
        </w:rPr>
      </w:pPr>
    </w:p>
    <w:p w14:paraId="067F1D57" w14:textId="77777777" w:rsidR="005B55B1" w:rsidRPr="0021237F" w:rsidRDefault="005B55B1" w:rsidP="0021237F">
      <w:pPr>
        <w:pStyle w:val="ListParagraph"/>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55953AFE" w14:textId="77777777" w:rsidR="005B55B1" w:rsidRPr="0021237F" w:rsidRDefault="005B55B1" w:rsidP="0021237F">
      <w:pPr>
        <w:pStyle w:val="ListParagraph"/>
        <w:tabs>
          <w:tab w:val="left" w:pos="426"/>
        </w:tabs>
        <w:ind w:left="0"/>
        <w:rPr>
          <w:rFonts w:ascii="Arial" w:hAnsi="Arial" w:cs="Arial"/>
          <w:sz w:val="22"/>
          <w:szCs w:val="22"/>
        </w:rPr>
      </w:pPr>
    </w:p>
    <w:p w14:paraId="5904F871" w14:textId="77777777" w:rsidR="005B55B1" w:rsidRPr="0021237F" w:rsidRDefault="005B55B1" w:rsidP="0021237F">
      <w:pPr>
        <w:pStyle w:val="ListParagraph"/>
        <w:numPr>
          <w:ilvl w:val="0"/>
          <w:numId w:val="8"/>
        </w:numPr>
        <w:tabs>
          <w:tab w:val="left" w:pos="22"/>
          <w:tab w:val="left" w:pos="450"/>
        </w:tabs>
        <w:contextualSpacing w:val="0"/>
        <w:jc w:val="both"/>
        <w:rPr>
          <w:rFonts w:ascii="Arial" w:eastAsia="Calibri" w:hAnsi="Arial" w:cs="Arial"/>
          <w:iCs/>
          <w:vanish/>
          <w:sz w:val="22"/>
          <w:szCs w:val="22"/>
        </w:rPr>
      </w:pPr>
    </w:p>
    <w:p w14:paraId="2EBBDC8C" w14:textId="77777777" w:rsidR="005B55B1" w:rsidRPr="0021237F" w:rsidRDefault="005B55B1" w:rsidP="0021237F">
      <w:pPr>
        <w:pStyle w:val="ListParagraph"/>
        <w:numPr>
          <w:ilvl w:val="0"/>
          <w:numId w:val="8"/>
        </w:numPr>
        <w:tabs>
          <w:tab w:val="left" w:pos="22"/>
          <w:tab w:val="left" w:pos="450"/>
        </w:tabs>
        <w:contextualSpacing w:val="0"/>
        <w:jc w:val="both"/>
        <w:rPr>
          <w:rFonts w:ascii="Arial" w:eastAsia="Calibri" w:hAnsi="Arial" w:cs="Arial"/>
          <w:iCs/>
          <w:vanish/>
          <w:sz w:val="22"/>
          <w:szCs w:val="22"/>
        </w:rPr>
      </w:pPr>
    </w:p>
    <w:p w14:paraId="7808A3FF" w14:textId="77777777" w:rsidR="005B55B1" w:rsidRPr="0021237F" w:rsidRDefault="005B55B1" w:rsidP="0021237F">
      <w:pPr>
        <w:pStyle w:val="ListParagraph"/>
        <w:numPr>
          <w:ilvl w:val="0"/>
          <w:numId w:val="8"/>
        </w:numPr>
        <w:tabs>
          <w:tab w:val="left" w:pos="22"/>
          <w:tab w:val="left" w:pos="450"/>
        </w:tabs>
        <w:contextualSpacing w:val="0"/>
        <w:jc w:val="both"/>
        <w:rPr>
          <w:rFonts w:ascii="Arial" w:eastAsia="Calibri" w:hAnsi="Arial" w:cs="Arial"/>
          <w:iCs/>
          <w:vanish/>
          <w:sz w:val="22"/>
          <w:szCs w:val="22"/>
        </w:rPr>
      </w:pPr>
    </w:p>
    <w:p w14:paraId="7E88763A" w14:textId="77777777" w:rsidR="005B55B1" w:rsidRPr="0021237F" w:rsidRDefault="005B55B1" w:rsidP="0021237F">
      <w:pPr>
        <w:pStyle w:val="ListParagraph"/>
        <w:numPr>
          <w:ilvl w:val="0"/>
          <w:numId w:val="8"/>
        </w:numPr>
        <w:tabs>
          <w:tab w:val="left" w:pos="22"/>
          <w:tab w:val="left" w:pos="450"/>
        </w:tabs>
        <w:contextualSpacing w:val="0"/>
        <w:jc w:val="both"/>
        <w:rPr>
          <w:rFonts w:ascii="Arial" w:eastAsia="Calibri" w:hAnsi="Arial" w:cs="Arial"/>
          <w:iCs/>
          <w:vanish/>
          <w:sz w:val="22"/>
          <w:szCs w:val="22"/>
        </w:rPr>
      </w:pPr>
    </w:p>
    <w:p w14:paraId="542C945E" w14:textId="77777777" w:rsidR="005B55B1" w:rsidRPr="0021237F" w:rsidRDefault="005B55B1" w:rsidP="0021237F">
      <w:pPr>
        <w:pStyle w:val="ListParagraph"/>
        <w:numPr>
          <w:ilvl w:val="0"/>
          <w:numId w:val="8"/>
        </w:numPr>
        <w:tabs>
          <w:tab w:val="left" w:pos="22"/>
          <w:tab w:val="left" w:pos="450"/>
        </w:tabs>
        <w:contextualSpacing w:val="0"/>
        <w:jc w:val="both"/>
        <w:rPr>
          <w:rFonts w:ascii="Arial" w:eastAsia="Calibri" w:hAnsi="Arial" w:cs="Arial"/>
          <w:iCs/>
          <w:vanish/>
          <w:sz w:val="22"/>
          <w:szCs w:val="22"/>
        </w:rPr>
      </w:pPr>
    </w:p>
    <w:p w14:paraId="4D44B962" w14:textId="77777777" w:rsidR="005B55B1" w:rsidRPr="0021237F" w:rsidRDefault="005B55B1" w:rsidP="0021237F">
      <w:pPr>
        <w:pStyle w:val="ListParagraph"/>
        <w:numPr>
          <w:ilvl w:val="0"/>
          <w:numId w:val="8"/>
        </w:numPr>
        <w:tabs>
          <w:tab w:val="left" w:pos="22"/>
          <w:tab w:val="left" w:pos="450"/>
        </w:tabs>
        <w:contextualSpacing w:val="0"/>
        <w:jc w:val="both"/>
        <w:rPr>
          <w:rFonts w:ascii="Arial" w:eastAsia="Calibri" w:hAnsi="Arial" w:cs="Arial"/>
          <w:iCs/>
          <w:vanish/>
          <w:sz w:val="22"/>
          <w:szCs w:val="22"/>
        </w:rPr>
      </w:pPr>
    </w:p>
    <w:p w14:paraId="6088B945" w14:textId="77777777" w:rsidR="005B55B1" w:rsidRPr="0021237F" w:rsidRDefault="005B55B1" w:rsidP="0021237F">
      <w:pPr>
        <w:pStyle w:val="ListParagraph"/>
        <w:numPr>
          <w:ilvl w:val="0"/>
          <w:numId w:val="8"/>
        </w:numPr>
        <w:tabs>
          <w:tab w:val="left" w:pos="22"/>
          <w:tab w:val="left" w:pos="450"/>
        </w:tabs>
        <w:contextualSpacing w:val="0"/>
        <w:jc w:val="both"/>
        <w:rPr>
          <w:rFonts w:ascii="Arial" w:eastAsia="Calibri" w:hAnsi="Arial" w:cs="Arial"/>
          <w:iCs/>
          <w:vanish/>
          <w:sz w:val="22"/>
          <w:szCs w:val="22"/>
        </w:rPr>
      </w:pPr>
    </w:p>
    <w:p w14:paraId="78386FA5" w14:textId="77777777" w:rsidR="005B55B1" w:rsidRPr="0021237F" w:rsidRDefault="005B55B1" w:rsidP="0021237F">
      <w:pPr>
        <w:pStyle w:val="ListParagraph"/>
        <w:numPr>
          <w:ilvl w:val="1"/>
          <w:numId w:val="8"/>
        </w:numPr>
        <w:tabs>
          <w:tab w:val="left" w:pos="22"/>
          <w:tab w:val="left" w:pos="450"/>
        </w:tabs>
        <w:contextualSpacing w:val="0"/>
        <w:jc w:val="both"/>
        <w:rPr>
          <w:rFonts w:ascii="Arial" w:eastAsia="Calibri" w:hAnsi="Arial" w:cs="Arial"/>
          <w:iCs/>
          <w:vanish/>
          <w:sz w:val="22"/>
          <w:szCs w:val="22"/>
        </w:rPr>
      </w:pPr>
    </w:p>
    <w:p w14:paraId="281FF624" w14:textId="77777777" w:rsidR="005B55B1" w:rsidRPr="0021237F" w:rsidRDefault="005B55B1" w:rsidP="0021237F">
      <w:pPr>
        <w:pStyle w:val="ListParagraph"/>
        <w:numPr>
          <w:ilvl w:val="1"/>
          <w:numId w:val="8"/>
        </w:numPr>
        <w:tabs>
          <w:tab w:val="left" w:pos="22"/>
          <w:tab w:val="left" w:pos="450"/>
        </w:tabs>
        <w:contextualSpacing w:val="0"/>
        <w:jc w:val="both"/>
        <w:rPr>
          <w:rFonts w:ascii="Arial" w:eastAsia="Calibri" w:hAnsi="Arial" w:cs="Arial"/>
          <w:iCs/>
          <w:vanish/>
          <w:sz w:val="22"/>
          <w:szCs w:val="22"/>
        </w:rPr>
      </w:pPr>
    </w:p>
    <w:p w14:paraId="6D329DD0" w14:textId="77777777" w:rsidR="005B55B1" w:rsidRPr="0021237F" w:rsidRDefault="005B55B1" w:rsidP="0021237F">
      <w:pPr>
        <w:pStyle w:val="ListParagraph"/>
        <w:numPr>
          <w:ilvl w:val="1"/>
          <w:numId w:val="8"/>
        </w:numPr>
        <w:tabs>
          <w:tab w:val="left" w:pos="22"/>
          <w:tab w:val="left" w:pos="450"/>
        </w:tabs>
        <w:contextualSpacing w:val="0"/>
        <w:jc w:val="both"/>
        <w:rPr>
          <w:rFonts w:ascii="Arial" w:eastAsia="Calibri" w:hAnsi="Arial" w:cs="Arial"/>
          <w:iCs/>
          <w:vanish/>
          <w:sz w:val="22"/>
          <w:szCs w:val="22"/>
        </w:rPr>
      </w:pPr>
    </w:p>
    <w:p w14:paraId="49DD337E" w14:textId="77777777" w:rsidR="005B55B1" w:rsidRPr="0021237F" w:rsidRDefault="005B55B1" w:rsidP="0021237F">
      <w:pPr>
        <w:pStyle w:val="ListParagraph"/>
        <w:numPr>
          <w:ilvl w:val="1"/>
          <w:numId w:val="8"/>
        </w:numPr>
        <w:tabs>
          <w:tab w:val="left" w:pos="22"/>
          <w:tab w:val="left" w:pos="450"/>
        </w:tabs>
        <w:contextualSpacing w:val="0"/>
        <w:jc w:val="both"/>
        <w:rPr>
          <w:rFonts w:ascii="Arial" w:eastAsia="Calibri" w:hAnsi="Arial" w:cs="Arial"/>
          <w:iCs/>
          <w:vanish/>
          <w:sz w:val="22"/>
          <w:szCs w:val="22"/>
        </w:rPr>
      </w:pPr>
    </w:p>
    <w:p w14:paraId="460D3739"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40C665E" w14:textId="77777777" w:rsidR="005B55B1" w:rsidRPr="0021237F" w:rsidRDefault="005B55B1" w:rsidP="0021237F">
      <w:pPr>
        <w:pStyle w:val="ListParagraph"/>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w:t>
      </w:r>
    </w:p>
    <w:p w14:paraId="6ABFE3C3" w14:textId="77777777" w:rsidR="005B55B1" w:rsidRPr="0021237F" w:rsidRDefault="005B55B1" w:rsidP="0021237F">
      <w:pPr>
        <w:pStyle w:val="ListParagraph"/>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(jeigu pagal pirkimo dokumentų sąlygas šie dokumentai turi būti pasirašomi)).</w:t>
      </w:r>
    </w:p>
    <w:p w14:paraId="5E9191D8"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1194FBCA" w14:textId="77777777" w:rsidR="005B55B1" w:rsidRPr="0021237F" w:rsidRDefault="005B55B1" w:rsidP="0021237F">
      <w:pPr>
        <w:pStyle w:val="ListParagraph"/>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14:paraId="1B8C3293" w14:textId="77777777" w:rsidR="005B55B1" w:rsidRPr="0021237F" w:rsidRDefault="005B55B1" w:rsidP="0021237F">
      <w:pPr>
        <w:pStyle w:val="ListParagraph"/>
        <w:numPr>
          <w:ilvl w:val="0"/>
          <w:numId w:val="14"/>
        </w:numPr>
        <w:tabs>
          <w:tab w:val="left" w:pos="567"/>
          <w:tab w:val="left" w:pos="851"/>
        </w:tabs>
        <w:contextualSpacing w:val="0"/>
        <w:jc w:val="both"/>
        <w:rPr>
          <w:rFonts w:ascii="Arial" w:eastAsia="Calibri" w:hAnsi="Arial" w:cs="Arial"/>
          <w:bCs/>
          <w:vanish/>
          <w:sz w:val="22"/>
          <w:szCs w:val="22"/>
        </w:rPr>
      </w:pPr>
    </w:p>
    <w:p w14:paraId="6C7D0219" w14:textId="77777777" w:rsidR="005B55B1" w:rsidRPr="0021237F" w:rsidRDefault="005B55B1" w:rsidP="0021237F">
      <w:pPr>
        <w:pStyle w:val="ListParagraph"/>
        <w:numPr>
          <w:ilvl w:val="0"/>
          <w:numId w:val="14"/>
        </w:numPr>
        <w:tabs>
          <w:tab w:val="left" w:pos="567"/>
          <w:tab w:val="left" w:pos="851"/>
        </w:tabs>
        <w:contextualSpacing w:val="0"/>
        <w:jc w:val="both"/>
        <w:rPr>
          <w:rFonts w:ascii="Arial" w:eastAsia="Calibri" w:hAnsi="Arial" w:cs="Arial"/>
          <w:bCs/>
          <w:vanish/>
          <w:sz w:val="22"/>
          <w:szCs w:val="22"/>
        </w:rPr>
      </w:pPr>
    </w:p>
    <w:p w14:paraId="12C66AFA" w14:textId="77777777" w:rsidR="005B55B1" w:rsidRPr="0021237F" w:rsidRDefault="005B55B1" w:rsidP="0021237F">
      <w:pPr>
        <w:pStyle w:val="ListParagraph"/>
        <w:numPr>
          <w:ilvl w:val="0"/>
          <w:numId w:val="14"/>
        </w:numPr>
        <w:tabs>
          <w:tab w:val="left" w:pos="567"/>
          <w:tab w:val="left" w:pos="851"/>
        </w:tabs>
        <w:contextualSpacing w:val="0"/>
        <w:jc w:val="both"/>
        <w:rPr>
          <w:rFonts w:ascii="Arial" w:eastAsia="Calibri" w:hAnsi="Arial" w:cs="Arial"/>
          <w:bCs/>
          <w:vanish/>
          <w:sz w:val="22"/>
          <w:szCs w:val="22"/>
        </w:rPr>
      </w:pPr>
    </w:p>
    <w:p w14:paraId="6102AFE4" w14:textId="77777777" w:rsidR="005B55B1" w:rsidRPr="0021237F" w:rsidRDefault="005B55B1" w:rsidP="0021237F">
      <w:pPr>
        <w:pStyle w:val="ListParagraph"/>
        <w:numPr>
          <w:ilvl w:val="0"/>
          <w:numId w:val="14"/>
        </w:numPr>
        <w:tabs>
          <w:tab w:val="left" w:pos="567"/>
          <w:tab w:val="left" w:pos="851"/>
        </w:tabs>
        <w:contextualSpacing w:val="0"/>
        <w:jc w:val="both"/>
        <w:rPr>
          <w:rFonts w:ascii="Arial" w:eastAsia="Calibri" w:hAnsi="Arial" w:cs="Arial"/>
          <w:bCs/>
          <w:vanish/>
          <w:sz w:val="22"/>
          <w:szCs w:val="22"/>
        </w:rPr>
      </w:pPr>
    </w:p>
    <w:p w14:paraId="3F22AB13" w14:textId="77777777" w:rsidR="005B55B1" w:rsidRPr="0021237F" w:rsidRDefault="005B55B1" w:rsidP="0021237F">
      <w:pPr>
        <w:pStyle w:val="ListParagraph"/>
        <w:numPr>
          <w:ilvl w:val="0"/>
          <w:numId w:val="14"/>
        </w:numPr>
        <w:tabs>
          <w:tab w:val="left" w:pos="567"/>
          <w:tab w:val="left" w:pos="851"/>
        </w:tabs>
        <w:contextualSpacing w:val="0"/>
        <w:jc w:val="both"/>
        <w:rPr>
          <w:rFonts w:ascii="Arial" w:eastAsia="Calibri" w:hAnsi="Arial" w:cs="Arial"/>
          <w:bCs/>
          <w:vanish/>
          <w:sz w:val="22"/>
          <w:szCs w:val="22"/>
        </w:rPr>
      </w:pPr>
    </w:p>
    <w:p w14:paraId="3009CB4D" w14:textId="77777777" w:rsidR="005B55B1" w:rsidRPr="0021237F" w:rsidRDefault="005B55B1" w:rsidP="0021237F">
      <w:pPr>
        <w:pStyle w:val="ListParagraph"/>
        <w:numPr>
          <w:ilvl w:val="0"/>
          <w:numId w:val="14"/>
        </w:numPr>
        <w:tabs>
          <w:tab w:val="left" w:pos="567"/>
          <w:tab w:val="left" w:pos="851"/>
        </w:tabs>
        <w:contextualSpacing w:val="0"/>
        <w:jc w:val="both"/>
        <w:rPr>
          <w:rFonts w:ascii="Arial" w:eastAsia="Calibri" w:hAnsi="Arial" w:cs="Arial"/>
          <w:bCs/>
          <w:vanish/>
          <w:sz w:val="22"/>
          <w:szCs w:val="22"/>
        </w:rPr>
      </w:pPr>
    </w:p>
    <w:p w14:paraId="02C902D2" w14:textId="77777777" w:rsidR="005B55B1" w:rsidRPr="0021237F" w:rsidRDefault="005B55B1" w:rsidP="0021237F">
      <w:pPr>
        <w:pStyle w:val="ListParagraph"/>
        <w:numPr>
          <w:ilvl w:val="0"/>
          <w:numId w:val="14"/>
        </w:numPr>
        <w:tabs>
          <w:tab w:val="left" w:pos="567"/>
          <w:tab w:val="left" w:pos="851"/>
        </w:tabs>
        <w:contextualSpacing w:val="0"/>
        <w:jc w:val="both"/>
        <w:rPr>
          <w:rFonts w:ascii="Arial" w:eastAsia="Calibri" w:hAnsi="Arial" w:cs="Arial"/>
          <w:bCs/>
          <w:vanish/>
          <w:sz w:val="22"/>
          <w:szCs w:val="22"/>
        </w:rPr>
      </w:pPr>
    </w:p>
    <w:p w14:paraId="747DEE74" w14:textId="77777777" w:rsidR="005B55B1" w:rsidRPr="0021237F" w:rsidRDefault="005B55B1" w:rsidP="0021237F">
      <w:pPr>
        <w:pStyle w:val="ListParagraph"/>
        <w:numPr>
          <w:ilvl w:val="1"/>
          <w:numId w:val="14"/>
        </w:numPr>
        <w:tabs>
          <w:tab w:val="left" w:pos="567"/>
          <w:tab w:val="left" w:pos="851"/>
        </w:tabs>
        <w:contextualSpacing w:val="0"/>
        <w:jc w:val="both"/>
        <w:rPr>
          <w:rFonts w:ascii="Arial" w:eastAsia="Calibri" w:hAnsi="Arial" w:cs="Arial"/>
          <w:bCs/>
          <w:vanish/>
          <w:sz w:val="22"/>
          <w:szCs w:val="22"/>
        </w:rPr>
      </w:pPr>
    </w:p>
    <w:p w14:paraId="1E31D2E1" w14:textId="77777777" w:rsidR="005B55B1" w:rsidRPr="0021237F" w:rsidRDefault="005B55B1" w:rsidP="0021237F">
      <w:pPr>
        <w:pStyle w:val="ListParagraph"/>
        <w:numPr>
          <w:ilvl w:val="1"/>
          <w:numId w:val="14"/>
        </w:numPr>
        <w:tabs>
          <w:tab w:val="left" w:pos="567"/>
          <w:tab w:val="left" w:pos="851"/>
        </w:tabs>
        <w:contextualSpacing w:val="0"/>
        <w:jc w:val="both"/>
        <w:rPr>
          <w:rFonts w:ascii="Arial" w:eastAsia="Calibri" w:hAnsi="Arial" w:cs="Arial"/>
          <w:bCs/>
          <w:vanish/>
          <w:sz w:val="22"/>
          <w:szCs w:val="22"/>
        </w:rPr>
      </w:pPr>
    </w:p>
    <w:p w14:paraId="7873BA28" w14:textId="77777777" w:rsidR="005B55B1" w:rsidRPr="0021237F" w:rsidRDefault="005B55B1" w:rsidP="0021237F">
      <w:pPr>
        <w:pStyle w:val="ListParagraph"/>
        <w:numPr>
          <w:ilvl w:val="1"/>
          <w:numId w:val="14"/>
        </w:numPr>
        <w:tabs>
          <w:tab w:val="left" w:pos="567"/>
          <w:tab w:val="left" w:pos="851"/>
        </w:tabs>
        <w:contextualSpacing w:val="0"/>
        <w:jc w:val="both"/>
        <w:rPr>
          <w:rFonts w:ascii="Arial" w:eastAsia="Calibri" w:hAnsi="Arial" w:cs="Arial"/>
          <w:bCs/>
          <w:vanish/>
          <w:sz w:val="22"/>
          <w:szCs w:val="22"/>
        </w:rPr>
      </w:pPr>
    </w:p>
    <w:p w14:paraId="0AB9881F" w14:textId="77777777" w:rsidR="005B55B1" w:rsidRPr="0021237F" w:rsidRDefault="005B55B1" w:rsidP="0021237F">
      <w:pPr>
        <w:pStyle w:val="ListParagraph"/>
        <w:numPr>
          <w:ilvl w:val="1"/>
          <w:numId w:val="14"/>
        </w:numPr>
        <w:tabs>
          <w:tab w:val="left" w:pos="567"/>
          <w:tab w:val="left" w:pos="851"/>
        </w:tabs>
        <w:contextualSpacing w:val="0"/>
        <w:jc w:val="both"/>
        <w:rPr>
          <w:rFonts w:ascii="Arial" w:eastAsia="Calibri" w:hAnsi="Arial" w:cs="Arial"/>
          <w:bCs/>
          <w:vanish/>
          <w:sz w:val="22"/>
          <w:szCs w:val="22"/>
        </w:rPr>
      </w:pPr>
    </w:p>
    <w:p w14:paraId="0AA7BCD8" w14:textId="77777777" w:rsidR="005B55B1" w:rsidRPr="0021237F" w:rsidRDefault="005B55B1" w:rsidP="0021237F">
      <w:pPr>
        <w:pStyle w:val="ListParagraph"/>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r w:rsidRPr="0021237F">
        <w:rPr>
          <w:rFonts w:ascii="Arial" w:eastAsia="Calibri" w:hAnsi="Arial" w:cs="Arial"/>
          <w:bCs/>
          <w:i/>
          <w:sz w:val="22"/>
          <w:szCs w:val="22"/>
        </w:rPr>
        <w:t>pdf</w:t>
      </w:r>
      <w:r w:rsidRPr="0021237F">
        <w:rPr>
          <w:rFonts w:ascii="Arial" w:eastAsia="Calibri" w:hAnsi="Arial" w:cs="Arial"/>
          <w:bCs/>
          <w:sz w:val="22"/>
          <w:szCs w:val="22"/>
        </w:rPr>
        <w:t xml:space="preserve">, </w:t>
      </w:r>
      <w:r w:rsidRPr="0021237F">
        <w:rPr>
          <w:rFonts w:ascii="Arial" w:eastAsia="Calibri" w:hAnsi="Arial" w:cs="Arial"/>
          <w:bCs/>
          <w:i/>
          <w:sz w:val="22"/>
          <w:szCs w:val="22"/>
        </w:rPr>
        <w:t>doc, odt</w:t>
      </w:r>
      <w:r w:rsidRPr="0021237F">
        <w:rPr>
          <w:rFonts w:ascii="Arial" w:eastAsia="Calibri" w:hAnsi="Arial" w:cs="Arial"/>
          <w:bCs/>
          <w:sz w:val="22"/>
          <w:szCs w:val="22"/>
        </w:rPr>
        <w:t xml:space="preserve"> ir kt.). </w:t>
      </w:r>
      <w:r w:rsidR="00A64A6E"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phasis"/>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14:paraId="60046B0E" w14:textId="77777777" w:rsidR="005B55B1" w:rsidRPr="0021237F" w:rsidRDefault="005B55B1" w:rsidP="0021237F">
      <w:pPr>
        <w:pStyle w:val="ListParagraph"/>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 xml:space="preserve">Vertimo patvirtinimas laikomas tinkamu, </w:t>
      </w:r>
      <w:r w:rsidRPr="0021237F">
        <w:rPr>
          <w:rFonts w:ascii="Arial" w:hAnsi="Arial" w:cs="Arial"/>
          <w:color w:val="000000"/>
          <w:sz w:val="22"/>
          <w:szCs w:val="22"/>
        </w:rPr>
        <w:lastRenderedPageBreak/>
        <w:t>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00A64A6E"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48BE7F5" w14:textId="77777777" w:rsidR="005B55B1" w:rsidRPr="0021237F" w:rsidRDefault="005B55B1" w:rsidP="0021237F">
      <w:pPr>
        <w:pStyle w:val="ListParagraph"/>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264E5CC0" w14:textId="77777777" w:rsidR="005B55B1" w:rsidRPr="0021237F" w:rsidRDefault="005B55B1" w:rsidP="0021237F">
      <w:pPr>
        <w:pStyle w:val="ListParagraph"/>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748F4D0" w14:textId="6F245D2C" w:rsidR="005B55B1" w:rsidRPr="0021237F" w:rsidRDefault="005B55B1" w:rsidP="0021237F">
      <w:pPr>
        <w:pStyle w:val="ListParagraph"/>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nurodyta Specialiųjų sąlygų 9.</w:t>
      </w:r>
      <w:r w:rsidR="004E39D6">
        <w:rPr>
          <w:rFonts w:ascii="Arial" w:eastAsia="Calibri" w:hAnsi="Arial" w:cs="Arial"/>
          <w:color w:val="000000" w:themeColor="text1"/>
          <w:sz w:val="22"/>
          <w:szCs w:val="22"/>
        </w:rPr>
        <w:t>1</w:t>
      </w:r>
      <w:r w:rsidRPr="0021237F">
        <w:rPr>
          <w:rFonts w:ascii="Arial" w:eastAsia="Calibri" w:hAnsi="Arial" w:cs="Arial"/>
          <w:color w:val="000000" w:themeColor="text1"/>
          <w:sz w:val="22"/>
          <w:szCs w:val="22"/>
        </w:rPr>
        <w:t xml:space="preserve">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14:paraId="34E498D8" w14:textId="77777777" w:rsidR="005B55B1" w:rsidRPr="0021237F" w:rsidRDefault="005B55B1" w:rsidP="0021237F">
      <w:pPr>
        <w:pStyle w:val="ListParagraph"/>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jeigu Specialiųjų sąlygų 9.4 punkte nenustatyta kitaip</w:t>
      </w:r>
      <w:r w:rsidRPr="0021237F">
        <w:rPr>
          <w:rFonts w:ascii="Arial" w:hAnsi="Arial" w:cs="Arial"/>
          <w:color w:val="000000" w:themeColor="text1"/>
          <w:sz w:val="22"/>
          <w:szCs w:val="22"/>
        </w:rPr>
        <w:t>.</w:t>
      </w:r>
    </w:p>
    <w:p w14:paraId="40C862AC" w14:textId="77777777" w:rsidR="005B55B1" w:rsidRPr="0021237F" w:rsidRDefault="005B55B1" w:rsidP="0021237F">
      <w:pPr>
        <w:pStyle w:val="ListParagraph"/>
        <w:tabs>
          <w:tab w:val="left" w:pos="426"/>
        </w:tabs>
        <w:ind w:left="0"/>
        <w:rPr>
          <w:rFonts w:ascii="Arial" w:hAnsi="Arial" w:cs="Arial"/>
          <w:sz w:val="22"/>
          <w:szCs w:val="22"/>
        </w:rPr>
      </w:pPr>
    </w:p>
    <w:p w14:paraId="627E2FE8" w14:textId="77777777" w:rsidR="005B55B1" w:rsidRPr="0021237F" w:rsidRDefault="005B55B1" w:rsidP="0021237F">
      <w:pPr>
        <w:pStyle w:val="ListParagraph"/>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1E00C5CE" w14:textId="77777777" w:rsidR="005B55B1" w:rsidRPr="0021237F" w:rsidRDefault="005B55B1" w:rsidP="0021237F">
      <w:pPr>
        <w:pStyle w:val="ListParagraph"/>
        <w:tabs>
          <w:tab w:val="left" w:pos="426"/>
        </w:tabs>
        <w:ind w:left="0"/>
        <w:rPr>
          <w:rFonts w:ascii="Arial" w:hAnsi="Arial" w:cs="Arial"/>
          <w:sz w:val="22"/>
          <w:szCs w:val="22"/>
        </w:rPr>
      </w:pPr>
    </w:p>
    <w:p w14:paraId="1EB1203E" w14:textId="77777777" w:rsidR="005B55B1" w:rsidRPr="0021237F" w:rsidRDefault="005B55B1" w:rsidP="0021237F">
      <w:pPr>
        <w:pStyle w:val="ListParagraph"/>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00A64A6E"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0C2EAB0A"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7564612B"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26F093DA" w14:textId="77777777" w:rsidR="005B55B1" w:rsidRPr="0021237F" w:rsidRDefault="005B55B1" w:rsidP="0021237F">
      <w:pPr>
        <w:pStyle w:val="ListParagraph"/>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t xml:space="preserve">7.14. 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(Apostille)</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1237F">
        <w:rPr>
          <w:rFonts w:ascii="Arial" w:eastAsia="Calibri" w:hAnsi="Arial" w:cs="Arial"/>
          <w:i/>
          <w:sz w:val="22"/>
          <w:szCs w:val="22"/>
        </w:rPr>
        <w:t>Apostille</w:t>
      </w:r>
      <w:r w:rsidRPr="0021237F">
        <w:rPr>
          <w:rFonts w:ascii="Arial" w:eastAsia="Calibri" w:hAnsi="Arial" w:cs="Arial"/>
          <w:sz w:val="22"/>
          <w:szCs w:val="22"/>
        </w:rPr>
        <w:t>).</w:t>
      </w:r>
    </w:p>
    <w:p w14:paraId="7664D4F4" w14:textId="77777777" w:rsidR="005B55B1" w:rsidRPr="0021237F" w:rsidRDefault="005B55B1" w:rsidP="0021237F">
      <w:pPr>
        <w:pStyle w:val="ListParagraph"/>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4A8EC7" w14:textId="77777777" w:rsidR="005B55B1" w:rsidRPr="0021237F" w:rsidRDefault="005B55B1" w:rsidP="0021237F">
      <w:pPr>
        <w:pStyle w:val="ListParagraph"/>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00A64A6E"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00A64A6E" w:rsidRPr="0021237F">
        <w:rPr>
          <w:rFonts w:ascii="Arial" w:hAnsi="Arial" w:cs="Arial"/>
          <w:sz w:val="22"/>
          <w:szCs w:val="22"/>
        </w:rPr>
        <w:t>Perkanči</w:t>
      </w:r>
      <w:r w:rsidR="003028A9" w:rsidRPr="0021237F">
        <w:rPr>
          <w:rFonts w:ascii="Arial" w:hAnsi="Arial" w:cs="Arial"/>
          <w:sz w:val="22"/>
          <w:szCs w:val="22"/>
        </w:rPr>
        <w:t>a</w:t>
      </w:r>
      <w:r w:rsidR="00A64A6E" w:rsidRPr="0021237F">
        <w:rPr>
          <w:rFonts w:ascii="Arial" w:hAnsi="Arial" w:cs="Arial"/>
          <w:sz w:val="22"/>
          <w:szCs w:val="22"/>
        </w:rPr>
        <w:t>j</w:t>
      </w:r>
      <w:r w:rsidR="003028A9" w:rsidRPr="0021237F">
        <w:rPr>
          <w:rFonts w:ascii="Arial" w:hAnsi="Arial" w:cs="Arial"/>
          <w:sz w:val="22"/>
          <w:szCs w:val="22"/>
        </w:rPr>
        <w:t>ai</w:t>
      </w:r>
      <w:r w:rsidR="00A64A6E" w:rsidRPr="0021237F">
        <w:rPr>
          <w:rFonts w:ascii="Arial" w:hAnsi="Arial" w:cs="Arial"/>
          <w:sz w:val="22"/>
          <w:szCs w:val="22"/>
        </w:rPr>
        <w:t xml:space="preserve"> organizacijai </w:t>
      </w:r>
      <w:r w:rsidRPr="0021237F">
        <w:rPr>
          <w:rFonts w:ascii="Arial" w:hAnsi="Arial" w:cs="Arial"/>
          <w:color w:val="000000" w:themeColor="text1"/>
          <w:sz w:val="22"/>
          <w:szCs w:val="22"/>
        </w:rPr>
        <w:t>priimtinus dokumentus.</w:t>
      </w:r>
    </w:p>
    <w:p w14:paraId="68541EC4" w14:textId="77777777" w:rsidR="005B55B1" w:rsidRPr="0021237F" w:rsidRDefault="005B55B1" w:rsidP="0021237F">
      <w:pPr>
        <w:pStyle w:val="ListParagraph"/>
        <w:tabs>
          <w:tab w:val="left" w:pos="810"/>
        </w:tabs>
        <w:ind w:left="0"/>
        <w:contextualSpacing w:val="0"/>
        <w:jc w:val="both"/>
        <w:rPr>
          <w:rFonts w:ascii="Arial" w:hAnsi="Arial" w:cs="Arial"/>
          <w:color w:val="000000" w:themeColor="text1"/>
          <w:sz w:val="22"/>
          <w:szCs w:val="22"/>
        </w:rPr>
      </w:pPr>
    </w:p>
    <w:p w14:paraId="7E2D2110" w14:textId="77777777" w:rsidR="005B55B1" w:rsidRPr="0021237F" w:rsidRDefault="005B55B1" w:rsidP="0021237F">
      <w:pPr>
        <w:pStyle w:val="ListParagraph"/>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245A572E" w14:textId="77777777" w:rsidR="005B55B1" w:rsidRPr="0021237F" w:rsidRDefault="005B55B1" w:rsidP="0021237F">
      <w:pPr>
        <w:pStyle w:val="ListParagraph"/>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38CF36A2" w14:textId="77777777" w:rsidR="005B55B1" w:rsidRPr="0021237F" w:rsidRDefault="005B55B1" w:rsidP="0021237F">
      <w:pPr>
        <w:pStyle w:val="ListParagraph"/>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006FC42A" w14:textId="77777777" w:rsidR="005B55B1" w:rsidRPr="0021237F" w:rsidRDefault="005B55B1" w:rsidP="0021237F">
      <w:pPr>
        <w:pStyle w:val="ListParagraph"/>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5AC53488" w14:textId="77777777" w:rsidR="005B55B1" w:rsidRPr="0021237F" w:rsidRDefault="005B55B1" w:rsidP="0021237F">
      <w:pPr>
        <w:pStyle w:val="ListParagraph"/>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5A7D24DD" w14:textId="77777777" w:rsidR="005B55B1" w:rsidRPr="0021237F" w:rsidRDefault="005B55B1" w:rsidP="0021237F">
      <w:pPr>
        <w:pStyle w:val="ListParagraph"/>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DFC2754" w14:textId="77777777" w:rsidR="005B55B1" w:rsidRPr="0021237F" w:rsidRDefault="005B55B1" w:rsidP="0021237F">
      <w:pPr>
        <w:pStyle w:val="ListParagraph"/>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1D7D6A5B" w14:textId="77777777" w:rsidR="005B55B1" w:rsidRPr="0021237F" w:rsidRDefault="005B55B1" w:rsidP="0021237F">
      <w:pPr>
        <w:pStyle w:val="Heading1"/>
        <w:numPr>
          <w:ilvl w:val="0"/>
          <w:numId w:val="10"/>
        </w:numPr>
        <w:tabs>
          <w:tab w:val="left" w:pos="426"/>
        </w:tabs>
        <w:ind w:left="0" w:firstLine="0"/>
        <w:jc w:val="center"/>
        <w:rPr>
          <w:rFonts w:ascii="Arial" w:hAnsi="Arial" w:cs="Arial"/>
          <w:b/>
          <w:bCs/>
          <w:sz w:val="22"/>
          <w:szCs w:val="22"/>
        </w:rPr>
      </w:pPr>
      <w:bookmarkStart w:id="125" w:name="_Toc32300343"/>
      <w:r w:rsidRPr="0021237F">
        <w:rPr>
          <w:rFonts w:ascii="Arial" w:hAnsi="Arial" w:cs="Arial"/>
          <w:b/>
          <w:bCs/>
          <w:sz w:val="22"/>
          <w:szCs w:val="22"/>
        </w:rPr>
        <w:t>PASIŪLYMŲ GALIOJIMAS IR PASIŪLYMŲ GALIOJIMO UŽTIKRINIMAS</w:t>
      </w:r>
      <w:bookmarkEnd w:id="125"/>
      <w:r w:rsidRPr="0021237F">
        <w:rPr>
          <w:rFonts w:ascii="Arial" w:hAnsi="Arial" w:cs="Arial"/>
          <w:b/>
          <w:bCs/>
          <w:sz w:val="22"/>
          <w:szCs w:val="22"/>
        </w:rPr>
        <w:t xml:space="preserve"> </w:t>
      </w:r>
    </w:p>
    <w:p w14:paraId="6F65D84F" w14:textId="77777777" w:rsidR="005B55B1" w:rsidRPr="0021237F" w:rsidRDefault="005B55B1" w:rsidP="0021237F">
      <w:pPr>
        <w:rPr>
          <w:rFonts w:ascii="Arial" w:hAnsi="Arial" w:cs="Arial"/>
          <w:sz w:val="22"/>
          <w:szCs w:val="22"/>
        </w:rPr>
      </w:pPr>
    </w:p>
    <w:p w14:paraId="312831D5" w14:textId="77777777" w:rsidR="005B55B1" w:rsidRPr="0021237F" w:rsidRDefault="005B55B1" w:rsidP="0021237F">
      <w:pPr>
        <w:pStyle w:val="ListParagraph"/>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0C77D7" w14:textId="77777777" w:rsidR="005B55B1" w:rsidRPr="0021237F" w:rsidRDefault="005B55B1" w:rsidP="0021237F">
      <w:pPr>
        <w:pStyle w:val="ListParagraph"/>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F5E6D89" w14:textId="77777777" w:rsidR="005B55B1" w:rsidRPr="0021237F" w:rsidRDefault="005B55B1" w:rsidP="0021237F">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00CC5684" w:rsidRPr="0021237F">
        <w:rPr>
          <w:rFonts w:ascii="Arial" w:hAnsi="Arial" w:cs="Arial"/>
          <w:b/>
          <w:sz w:val="22"/>
          <w:szCs w:val="22"/>
        </w:rPr>
        <w:t>P</w:t>
      </w:r>
      <w:r w:rsidRPr="0021237F">
        <w:rPr>
          <w:rFonts w:ascii="Arial" w:hAnsi="Arial" w:cs="Arial"/>
          <w:b/>
          <w:sz w:val="22"/>
          <w:szCs w:val="22"/>
        </w:rPr>
        <w:t xml:space="preserve">asiūlymas turi galioti ne trumpiau nei 90 (devyniasdešimt) kalendorinių dienų nuo </w:t>
      </w:r>
      <w:r w:rsidR="00CC5684" w:rsidRPr="0021237F">
        <w:rPr>
          <w:rFonts w:ascii="Arial" w:hAnsi="Arial" w:cs="Arial"/>
          <w:b/>
          <w:sz w:val="22"/>
          <w:szCs w:val="22"/>
        </w:rPr>
        <w:t xml:space="preserve">paskutinės </w:t>
      </w:r>
      <w:r w:rsidRPr="0021237F">
        <w:rPr>
          <w:rFonts w:ascii="Arial" w:hAnsi="Arial" w:cs="Arial"/>
          <w:b/>
          <w:sz w:val="22"/>
          <w:szCs w:val="22"/>
        </w:rPr>
        <w:t xml:space="preserve">pasiūlymų pateikimo termino </w:t>
      </w:r>
      <w:r w:rsidR="00CC5684" w:rsidRPr="0021237F">
        <w:rPr>
          <w:rFonts w:ascii="Arial" w:hAnsi="Arial" w:cs="Arial"/>
          <w:b/>
          <w:sz w:val="22"/>
          <w:szCs w:val="22"/>
        </w:rPr>
        <w:t>dienos</w:t>
      </w:r>
      <w:r w:rsidRPr="0021237F">
        <w:rPr>
          <w:rFonts w:ascii="Arial" w:hAnsi="Arial" w:cs="Arial"/>
          <w:i/>
          <w:sz w:val="22"/>
          <w:szCs w:val="22"/>
        </w:rPr>
        <w:t xml:space="preserve">. </w:t>
      </w:r>
      <w:r w:rsidR="00621A5D" w:rsidRPr="0021237F">
        <w:rPr>
          <w:rFonts w:ascii="Arial" w:hAnsi="Arial" w:cs="Arial"/>
          <w:sz w:val="22"/>
          <w:szCs w:val="22"/>
        </w:rPr>
        <w:t>Jeigu pasiūlyme nenurodytas jo galiojimo lakas, laikoma, kad pasiūlymas galioja tiek, kiek numatyta pirkimo dokumentuose</w:t>
      </w:r>
      <w:r w:rsidRPr="0021237F">
        <w:rPr>
          <w:rFonts w:ascii="Arial" w:hAnsi="Arial" w:cs="Arial"/>
          <w:sz w:val="22"/>
          <w:szCs w:val="22"/>
        </w:rPr>
        <w:t>.</w:t>
      </w:r>
    </w:p>
    <w:p w14:paraId="149D197B"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69E74F22"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69D3C82E"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7CB37E13"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0CF8984A"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37F70C40"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1B9DC406"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0E75ECAE" w14:textId="77777777" w:rsidR="005B55B1" w:rsidRPr="0021237F" w:rsidRDefault="005B55B1" w:rsidP="0021237F">
      <w:pPr>
        <w:pStyle w:val="ListParagraph"/>
        <w:numPr>
          <w:ilvl w:val="0"/>
          <w:numId w:val="12"/>
        </w:numPr>
        <w:tabs>
          <w:tab w:val="left" w:pos="0"/>
          <w:tab w:val="left" w:pos="567"/>
        </w:tabs>
        <w:contextualSpacing w:val="0"/>
        <w:jc w:val="both"/>
        <w:rPr>
          <w:rFonts w:ascii="Arial" w:hAnsi="Arial" w:cs="Arial"/>
          <w:vanish/>
          <w:sz w:val="22"/>
          <w:szCs w:val="22"/>
        </w:rPr>
      </w:pPr>
    </w:p>
    <w:p w14:paraId="5D058229" w14:textId="77777777" w:rsidR="005B55B1" w:rsidRPr="0021237F" w:rsidRDefault="005B55B1" w:rsidP="0021237F">
      <w:pPr>
        <w:pStyle w:val="ListParagraph"/>
        <w:numPr>
          <w:ilvl w:val="1"/>
          <w:numId w:val="12"/>
        </w:numPr>
        <w:tabs>
          <w:tab w:val="left" w:pos="0"/>
          <w:tab w:val="left" w:pos="567"/>
        </w:tabs>
        <w:contextualSpacing w:val="0"/>
        <w:jc w:val="both"/>
        <w:rPr>
          <w:rFonts w:ascii="Arial" w:hAnsi="Arial" w:cs="Arial"/>
          <w:vanish/>
          <w:sz w:val="22"/>
          <w:szCs w:val="22"/>
        </w:rPr>
      </w:pPr>
    </w:p>
    <w:p w14:paraId="375F4C84" w14:textId="77777777" w:rsidR="005B55B1" w:rsidRPr="0021237F" w:rsidRDefault="005B55B1" w:rsidP="0021237F">
      <w:pPr>
        <w:pStyle w:val="ListParagraph"/>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Jeigu Specialiųjų sąlygų 7.1 punkte reikalaujama, tiekėjas kartu su pasiūlymu privalo pateikti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Užtikrinimą (toliau – </w:t>
      </w:r>
      <w:r w:rsidRPr="0021237F">
        <w:rPr>
          <w:rFonts w:ascii="Arial" w:hAnsi="Arial" w:cs="Arial"/>
          <w:b/>
          <w:sz w:val="22"/>
          <w:szCs w:val="22"/>
        </w:rPr>
        <w:t>Užtikrinimas</w:t>
      </w:r>
      <w:r w:rsidRPr="0021237F">
        <w:rPr>
          <w:rFonts w:ascii="Arial" w:hAnsi="Arial" w:cs="Arial"/>
          <w:sz w:val="22"/>
          <w:szCs w:val="22"/>
        </w:rPr>
        <w:t xml:space="preserve">), išduotą </w:t>
      </w:r>
      <w:r w:rsidR="003028A9" w:rsidRPr="0021237F">
        <w:rPr>
          <w:rFonts w:ascii="Arial" w:hAnsi="Arial" w:cs="Arial"/>
          <w:sz w:val="22"/>
          <w:szCs w:val="22"/>
        </w:rPr>
        <w:t>Perkančiajai organizacijai</w:t>
      </w:r>
      <w:r w:rsidRPr="0021237F">
        <w:rPr>
          <w:rFonts w:ascii="Arial" w:hAnsi="Arial" w:cs="Arial"/>
          <w:sz w:val="22"/>
          <w:szCs w:val="22"/>
        </w:rPr>
        <w:t>. Užtikrinimas turi atitikti žemiau šiame skyriuje nurodytus reikalavimus.</w:t>
      </w:r>
    </w:p>
    <w:p w14:paraId="5E0733D3"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Reikalaujamo Užtikrinimo dydis nustatytas Specialiųjų sąlygų 7.1 punkte.</w:t>
      </w:r>
    </w:p>
    <w:p w14:paraId="555C179E"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14:paraId="4902ECCD" w14:textId="77777777" w:rsidR="005B55B1" w:rsidRPr="0021237F" w:rsidRDefault="003028A9" w:rsidP="0021237F">
      <w:pPr>
        <w:pStyle w:val="ListParagraph"/>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10435D9A" w14:textId="77777777" w:rsidR="005B55B1" w:rsidRPr="0021237F" w:rsidRDefault="003028A9" w:rsidP="0021237F">
      <w:pPr>
        <w:pStyle w:val="ListParagraph"/>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36A8A5B" w14:textId="77777777" w:rsidR="005B55B1" w:rsidRPr="0021237F" w:rsidRDefault="005B55B1" w:rsidP="0021237F">
      <w:pPr>
        <w:pStyle w:val="ListParagraph"/>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w:t>
      </w:r>
      <w:r w:rsidR="003028A9" w:rsidRPr="0021237F">
        <w:rPr>
          <w:rFonts w:ascii="Arial" w:hAnsi="Arial" w:cs="Arial"/>
          <w:sz w:val="22"/>
          <w:szCs w:val="22"/>
        </w:rPr>
        <w:t>Perkančiosios organizacijos</w:t>
      </w:r>
      <w:r w:rsidRPr="0021237F">
        <w:rPr>
          <w:rFonts w:ascii="Arial" w:hAnsi="Arial" w:cs="Arial"/>
          <w:sz w:val="22"/>
          <w:szCs w:val="22"/>
        </w:rPr>
        <w:t xml:space="preserve"> sąskaitą, pervestu piniginiu užstatu: </w:t>
      </w:r>
      <w:r w:rsidR="007C35A5" w:rsidRPr="0021237F">
        <w:rPr>
          <w:rFonts w:ascii="Arial" w:hAnsi="Arial" w:cs="Arial"/>
          <w:b/>
          <w:sz w:val="22"/>
          <w:szCs w:val="22"/>
        </w:rPr>
        <w:t>Sąskaitos Nr. LT 84 7044 0600 0812 3597, bankas: SEB bankas AB, banko kodas 70400, Gedimino pr. 12, LT-01103 Vilnius, Lietuva.</w:t>
      </w:r>
      <w:r w:rsidR="00621A5D" w:rsidRPr="0021237F">
        <w:rPr>
          <w:rFonts w:ascii="Arial" w:hAnsi="Arial" w:cs="Arial"/>
          <w:b/>
          <w:sz w:val="22"/>
          <w:szCs w:val="22"/>
        </w:rPr>
        <w:t xml:space="preserve"> </w:t>
      </w:r>
      <w:r w:rsidRPr="0021237F">
        <w:rPr>
          <w:rFonts w:ascii="Arial" w:hAnsi="Arial" w:cs="Arial"/>
          <w:sz w:val="22"/>
          <w:szCs w:val="22"/>
        </w:rPr>
        <w:t>Pateikiama mokėjimą liudijančio dokumento – mokėjimo kvito originalo skaitmeninė kopija arba mokėjimo nurodymo skaitmeninė kopija.</w:t>
      </w:r>
    </w:p>
    <w:p w14:paraId="294A7B62" w14:textId="77777777" w:rsidR="005B55B1" w:rsidRPr="0021237F" w:rsidRDefault="003028A9"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pasinaudos Užtikrinimu, jeigu:</w:t>
      </w:r>
    </w:p>
    <w:p w14:paraId="296C2C87" w14:textId="77777777" w:rsidR="005B55B1" w:rsidRPr="0021237F" w:rsidRDefault="005B55B1" w:rsidP="0021237F">
      <w:pPr>
        <w:pStyle w:val="ListParagraph"/>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14:paraId="35F50D49" w14:textId="77777777" w:rsidR="005B55B1" w:rsidRPr="0021237F" w:rsidRDefault="005B55B1" w:rsidP="0021237F">
      <w:pPr>
        <w:pStyle w:val="ListParagraph"/>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14:paraId="150B85FC" w14:textId="77777777" w:rsidR="005B55B1" w:rsidRPr="0021237F" w:rsidRDefault="005B55B1" w:rsidP="0021237F">
      <w:pPr>
        <w:pStyle w:val="ListParagraph"/>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t xml:space="preserve">vengia arba atsisako pasirašyti sutartį per </w:t>
      </w:r>
      <w:r w:rsidR="003028A9" w:rsidRPr="0021237F">
        <w:rPr>
          <w:rFonts w:ascii="Arial" w:hAnsi="Arial" w:cs="Arial"/>
          <w:sz w:val="22"/>
          <w:szCs w:val="22"/>
        </w:rPr>
        <w:t xml:space="preserve">Perkančiosios organizacijos </w:t>
      </w:r>
      <w:r w:rsidRPr="0021237F">
        <w:rPr>
          <w:rFonts w:ascii="Arial" w:hAnsi="Arial" w:cs="Arial"/>
          <w:sz w:val="22"/>
          <w:szCs w:val="22"/>
        </w:rPr>
        <w:t>nurodytą terminą;</w:t>
      </w:r>
    </w:p>
    <w:p w14:paraId="761FCD90" w14:textId="77777777" w:rsidR="005B55B1" w:rsidRPr="0021237F" w:rsidRDefault="005B55B1" w:rsidP="0021237F">
      <w:pPr>
        <w:pStyle w:val="ListParagraph"/>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14:paraId="3D1E1648"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14:paraId="4649A37E"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Banko / draudimo bendrovėms  išduotoms garantijoms / laidavimo raštams turi būti taikoma Lietuvos Respublikos teisė arba  Tarptautinių prekybos rūmų patvirtintos taisyklės – „</w:t>
      </w:r>
      <w:r w:rsidRPr="0021237F">
        <w:rPr>
          <w:rFonts w:ascii="Arial" w:hAnsi="Arial" w:cs="Arial"/>
          <w:i/>
          <w:iCs/>
          <w:sz w:val="22"/>
          <w:szCs w:val="22"/>
        </w:rPr>
        <w:t>The ICC Uniform rules for demand guarantees</w:t>
      </w:r>
      <w:r w:rsidRPr="0021237F">
        <w:rPr>
          <w:rFonts w:ascii="Arial" w:hAnsi="Arial" w:cs="Arial"/>
          <w:sz w:val="22"/>
          <w:szCs w:val="22"/>
        </w:rPr>
        <w:t xml:space="preserve">“ (Leidinio Nr. 758). </w:t>
      </w:r>
    </w:p>
    <w:p w14:paraId="121202BA"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Prieš pateikdamas Užtikrinimą tiekėjas CVP IS susirašinėjimo priemonėmis gali prašyti Perkančio</w:t>
      </w:r>
      <w:r w:rsidR="000C7086" w:rsidRPr="0021237F">
        <w:rPr>
          <w:rFonts w:ascii="Arial" w:hAnsi="Arial" w:cs="Arial"/>
          <w:sz w:val="22"/>
          <w:szCs w:val="22"/>
        </w:rPr>
        <w:t>sios organizacijos</w:t>
      </w:r>
      <w:r w:rsidRPr="0021237F">
        <w:rPr>
          <w:rFonts w:ascii="Arial" w:hAnsi="Arial" w:cs="Arial"/>
          <w:sz w:val="22"/>
          <w:szCs w:val="22"/>
        </w:rPr>
        <w:t xml:space="preserve"> patvirtinti, kad jis sutinka priimti jo siūlomą pasiūlymo galiojimo </w:t>
      </w:r>
      <w:r w:rsidRPr="0021237F">
        <w:rPr>
          <w:rFonts w:ascii="Arial" w:hAnsi="Arial" w:cs="Arial"/>
          <w:sz w:val="22"/>
          <w:szCs w:val="22"/>
        </w:rPr>
        <w:lastRenderedPageBreak/>
        <w:t xml:space="preserve">užtikrinimą. Tokiu atveju </w:t>
      </w:r>
      <w:r w:rsidR="003028A9" w:rsidRPr="0021237F">
        <w:rPr>
          <w:rFonts w:ascii="Arial" w:hAnsi="Arial" w:cs="Arial"/>
          <w:sz w:val="22"/>
          <w:szCs w:val="22"/>
        </w:rPr>
        <w:t xml:space="preserve">Perkančioji organizacija </w:t>
      </w:r>
      <w:r w:rsidRPr="0021237F">
        <w:rPr>
          <w:rFonts w:ascii="Arial" w:hAnsi="Arial" w:cs="Arial"/>
          <w:sz w:val="22"/>
          <w:szCs w:val="22"/>
        </w:rPr>
        <w:t xml:space="preserve">CVP IS susirašinėjimo priemonėmis privalo atsakyti tiekėjui ne vėliau kaip per 3 (tris) darbo dienas nuo prašymo gavimo dienos. Šis patvirtinimas neatima teisės iš </w:t>
      </w:r>
      <w:r w:rsidR="003028A9" w:rsidRPr="0021237F">
        <w:rPr>
          <w:rFonts w:ascii="Arial" w:hAnsi="Arial" w:cs="Arial"/>
          <w:sz w:val="22"/>
          <w:szCs w:val="22"/>
        </w:rPr>
        <w:t xml:space="preserve">Perkančiosios organizacijos </w:t>
      </w:r>
      <w:r w:rsidRPr="0021237F">
        <w:rPr>
          <w:rFonts w:ascii="Arial" w:hAnsi="Arial" w:cs="Arial"/>
          <w:sz w:val="22"/>
          <w:szCs w:val="22"/>
        </w:rPr>
        <w:t xml:space="preserve">atmesti Užtikrinimą, gavus informaciją, kad pasiūlymo galiojimą užtikrinantis ūkio subjektas tapo nemokus ar neįvykdė įsipareigojimų </w:t>
      </w:r>
      <w:r w:rsidR="003028A9" w:rsidRPr="0021237F">
        <w:rPr>
          <w:rFonts w:ascii="Arial" w:hAnsi="Arial" w:cs="Arial"/>
          <w:sz w:val="22"/>
          <w:szCs w:val="22"/>
        </w:rPr>
        <w:t xml:space="preserve">Perkančiajai organizacijai </w:t>
      </w:r>
      <w:r w:rsidRPr="0021237F">
        <w:rPr>
          <w:rFonts w:ascii="Arial" w:hAnsi="Arial" w:cs="Arial"/>
          <w:sz w:val="22"/>
          <w:szCs w:val="22"/>
        </w:rPr>
        <w:t>arba kitiems ūkio subjektams, ar netinkamai juos vykdė.</w:t>
      </w:r>
    </w:p>
    <w:p w14:paraId="57FF46E7"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 xml:space="preserve">turi galioti ne </w:t>
      </w:r>
      <w:r w:rsidR="00CC5684" w:rsidRPr="0021237F">
        <w:rPr>
          <w:rFonts w:ascii="Arial" w:hAnsi="Arial" w:cs="Arial"/>
          <w:bCs/>
          <w:sz w:val="22"/>
          <w:szCs w:val="22"/>
        </w:rPr>
        <w:t xml:space="preserve">trumpesnį </w:t>
      </w:r>
      <w:r w:rsidRPr="0021237F">
        <w:rPr>
          <w:rFonts w:ascii="Arial" w:hAnsi="Arial" w:cs="Arial"/>
          <w:bCs/>
          <w:sz w:val="22"/>
          <w:szCs w:val="22"/>
        </w:rPr>
        <w:t xml:space="preserve">terminą </w:t>
      </w:r>
      <w:r w:rsidR="00CC5684" w:rsidRPr="0021237F">
        <w:rPr>
          <w:rFonts w:ascii="Arial" w:hAnsi="Arial" w:cs="Arial"/>
          <w:bCs/>
          <w:sz w:val="22"/>
          <w:szCs w:val="22"/>
        </w:rPr>
        <w:t>nei</w:t>
      </w:r>
      <w:r w:rsidRPr="0021237F">
        <w:rPr>
          <w:rFonts w:ascii="Arial" w:hAnsi="Arial" w:cs="Arial"/>
          <w:bCs/>
          <w:sz w:val="22"/>
          <w:szCs w:val="22"/>
        </w:rPr>
        <w:t xml:space="preserve"> </w:t>
      </w:r>
      <w:r w:rsidR="00CC5684" w:rsidRPr="0021237F">
        <w:rPr>
          <w:rFonts w:ascii="Arial" w:hAnsi="Arial" w:cs="Arial"/>
          <w:bCs/>
          <w:sz w:val="22"/>
          <w:szCs w:val="22"/>
        </w:rPr>
        <w:t>tiekėjo pasiūlymo galiojimo terminas</w:t>
      </w:r>
      <w:r w:rsidRPr="0021237F">
        <w:rPr>
          <w:rFonts w:ascii="Arial" w:hAnsi="Arial" w:cs="Arial"/>
          <w:bCs/>
          <w:sz w:val="22"/>
          <w:szCs w:val="22"/>
        </w:rPr>
        <w:t>.</w:t>
      </w:r>
    </w:p>
    <w:p w14:paraId="774FE1A2" w14:textId="77777777" w:rsidR="005B55B1" w:rsidRPr="0021237F" w:rsidRDefault="003028A9"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praranda teisę pasinaudoti Užtikrinimu, kai:</w:t>
      </w:r>
    </w:p>
    <w:p w14:paraId="4E8FFC43" w14:textId="77777777" w:rsidR="005B55B1" w:rsidRPr="0021237F" w:rsidRDefault="005B55B1" w:rsidP="0021237F">
      <w:pPr>
        <w:pStyle w:val="ListParagraph"/>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14:paraId="04CD6C49" w14:textId="77777777" w:rsidR="005B55B1" w:rsidRPr="0021237F" w:rsidRDefault="005B55B1" w:rsidP="0021237F">
      <w:pPr>
        <w:pStyle w:val="ListParagraph"/>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14:paraId="57BFED1B" w14:textId="77777777" w:rsidR="005B55B1" w:rsidRPr="0021237F" w:rsidRDefault="005B55B1" w:rsidP="0021237F">
      <w:pPr>
        <w:pStyle w:val="ListParagraph"/>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14:paraId="78F814AC" w14:textId="77777777" w:rsidR="005B55B1" w:rsidRPr="0021237F" w:rsidRDefault="005B55B1" w:rsidP="0021237F">
      <w:pPr>
        <w:pStyle w:val="ListParagraph"/>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14:paraId="603E11F4"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21237F">
        <w:rPr>
          <w:rFonts w:ascii="Arial" w:hAnsi="Arial" w:cs="Arial"/>
          <w:sz w:val="22"/>
          <w:szCs w:val="22"/>
        </w:rPr>
        <w:t xml:space="preserve">Elektronine forma pateikiamas Užtikrinimo dokumentas negrąžinamas. </w:t>
      </w:r>
      <w:bookmarkEnd w:id="126"/>
    </w:p>
    <w:p w14:paraId="4843A711" w14:textId="77777777" w:rsidR="005B55B1" w:rsidRPr="0021237F" w:rsidRDefault="005B55B1" w:rsidP="0021237F">
      <w:pPr>
        <w:pStyle w:val="ListParagraph"/>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w:t>
      </w:r>
      <w:r w:rsidR="003028A9" w:rsidRPr="0021237F">
        <w:rPr>
          <w:rFonts w:ascii="Arial" w:hAnsi="Arial" w:cs="Arial"/>
          <w:sz w:val="22"/>
          <w:szCs w:val="22"/>
        </w:rPr>
        <w:t>Viešųjų</w:t>
      </w:r>
      <w:r w:rsidRPr="0021237F">
        <w:rPr>
          <w:rFonts w:ascii="Arial" w:hAnsi="Arial" w:cs="Arial"/>
          <w:sz w:val="22"/>
          <w:szCs w:val="22"/>
        </w:rPr>
        <w:t xml:space="preserve"> </w:t>
      </w:r>
      <w:r w:rsidRPr="0021237F">
        <w:rPr>
          <w:rFonts w:ascii="Arial" w:eastAsia="Calibri" w:hAnsi="Arial" w:cs="Arial"/>
          <w:iCs/>
          <w:sz w:val="22"/>
          <w:szCs w:val="22"/>
        </w:rPr>
        <w:t xml:space="preserve">pirkimų įstatymo </w:t>
      </w:r>
      <w:r w:rsidR="003028A9"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w:t>
      </w:r>
      <w:r w:rsidRPr="0021237F">
        <w:rPr>
          <w:rFonts w:ascii="Arial" w:hAnsi="Arial" w:cs="Arial"/>
          <w:sz w:val="22"/>
          <w:szCs w:val="22"/>
        </w:rPr>
        <w:t xml:space="preserve">  </w:t>
      </w:r>
    </w:p>
    <w:p w14:paraId="666D0074" w14:textId="77777777" w:rsidR="005B55B1" w:rsidRPr="0021237F" w:rsidRDefault="005B55B1" w:rsidP="0021237F">
      <w:pPr>
        <w:pStyle w:val="ListParagraph"/>
        <w:numPr>
          <w:ilvl w:val="1"/>
          <w:numId w:val="12"/>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Pirkimo procedūros metu </w:t>
      </w:r>
      <w:r w:rsidR="003028A9"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EB754B4" w14:textId="77777777" w:rsidR="005B55B1" w:rsidRPr="0021237F" w:rsidRDefault="005B55B1" w:rsidP="0021237F">
      <w:pPr>
        <w:pStyle w:val="ListParagraph"/>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3028A9"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003028A9" w:rsidRPr="0021237F">
        <w:rPr>
          <w:rFonts w:ascii="Arial" w:hAnsi="Arial" w:cs="Arial"/>
          <w:sz w:val="22"/>
          <w:szCs w:val="22"/>
        </w:rPr>
        <w:t>Perkanči</w:t>
      </w:r>
      <w:r w:rsidR="00FE455C" w:rsidRPr="0021237F">
        <w:rPr>
          <w:rFonts w:ascii="Arial" w:hAnsi="Arial" w:cs="Arial"/>
          <w:sz w:val="22"/>
          <w:szCs w:val="22"/>
        </w:rPr>
        <w:t>ajai</w:t>
      </w:r>
      <w:r w:rsidR="003028A9" w:rsidRPr="0021237F">
        <w:rPr>
          <w:rFonts w:ascii="Arial" w:hAnsi="Arial" w:cs="Arial"/>
          <w:sz w:val="22"/>
          <w:szCs w:val="22"/>
        </w:rPr>
        <w:t xml:space="preserve"> organizacija</w:t>
      </w:r>
      <w:r w:rsidR="00FE455C" w:rsidRPr="0021237F">
        <w:rPr>
          <w:rFonts w:ascii="Arial" w:hAnsi="Arial" w:cs="Arial"/>
          <w:sz w:val="22"/>
          <w:szCs w:val="22"/>
        </w:rPr>
        <w:t>i</w:t>
      </w:r>
      <w:r w:rsidRPr="0021237F">
        <w:rPr>
          <w:rFonts w:ascii="Arial" w:eastAsia="Calibri" w:hAnsi="Arial" w:cs="Arial"/>
          <w:sz w:val="22"/>
          <w:szCs w:val="22"/>
        </w:rPr>
        <w:t>;</w:t>
      </w:r>
    </w:p>
    <w:p w14:paraId="5A39732D" w14:textId="77777777" w:rsidR="005B55B1" w:rsidRPr="0021237F" w:rsidRDefault="005B55B1" w:rsidP="0021237F">
      <w:pPr>
        <w:pStyle w:val="ListParagraph"/>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14:paraId="690473DD" w14:textId="77777777" w:rsidR="005B55B1" w:rsidRPr="0021237F" w:rsidRDefault="005B55B1" w:rsidP="0021237F">
      <w:pPr>
        <w:pStyle w:val="ListParagraph"/>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Jeigu tiekėjas neatsako į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FE455C" w:rsidRPr="0021237F">
        <w:rPr>
          <w:rFonts w:ascii="Arial" w:hAnsi="Arial" w:cs="Arial"/>
          <w:sz w:val="22"/>
          <w:szCs w:val="22"/>
        </w:rPr>
        <w:t xml:space="preserve">Perkančioji organizacija </w:t>
      </w:r>
      <w:r w:rsidRPr="0021237F">
        <w:rPr>
          <w:rFonts w:ascii="Arial" w:eastAsia="Calibri" w:hAnsi="Arial" w:cs="Arial"/>
          <w:sz w:val="22"/>
          <w:szCs w:val="22"/>
        </w:rPr>
        <w:t>prašymą, pasiūlymas toliau nenagrinėjamas ir nevertinamas.</w:t>
      </w:r>
    </w:p>
    <w:p w14:paraId="6ADDE26A" w14:textId="77777777" w:rsidR="005B55B1" w:rsidRPr="0021237F" w:rsidRDefault="005B55B1" w:rsidP="0021237F">
      <w:pPr>
        <w:pStyle w:val="ListParagraph"/>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5D43E362" w14:textId="77777777" w:rsidR="005B55B1" w:rsidRPr="0021237F" w:rsidRDefault="005B55B1" w:rsidP="0021237F">
      <w:pPr>
        <w:pStyle w:val="ListParagraph"/>
        <w:tabs>
          <w:tab w:val="left" w:pos="810"/>
        </w:tabs>
        <w:ind w:left="0"/>
        <w:contextualSpacing w:val="0"/>
        <w:rPr>
          <w:rFonts w:ascii="Arial" w:hAnsi="Arial" w:cs="Arial"/>
          <w:sz w:val="22"/>
          <w:szCs w:val="22"/>
        </w:rPr>
      </w:pPr>
    </w:p>
    <w:p w14:paraId="10770F94" w14:textId="77777777" w:rsidR="005B55B1" w:rsidRPr="0021237F" w:rsidRDefault="005B55B1" w:rsidP="0021237F">
      <w:pPr>
        <w:pStyle w:val="Heading1"/>
        <w:numPr>
          <w:ilvl w:val="0"/>
          <w:numId w:val="15"/>
        </w:numPr>
        <w:tabs>
          <w:tab w:val="left" w:pos="426"/>
        </w:tabs>
        <w:ind w:left="0" w:firstLine="0"/>
        <w:jc w:val="center"/>
        <w:rPr>
          <w:rFonts w:ascii="Arial" w:hAnsi="Arial" w:cs="Arial"/>
          <w:b/>
          <w:bCs/>
          <w:sz w:val="22"/>
          <w:szCs w:val="22"/>
        </w:rPr>
      </w:pPr>
      <w:bookmarkStart w:id="127" w:name="_Toc32300344"/>
      <w:r w:rsidRPr="0021237F">
        <w:rPr>
          <w:rFonts w:ascii="Arial" w:hAnsi="Arial" w:cs="Arial"/>
          <w:b/>
          <w:bCs/>
          <w:sz w:val="22"/>
          <w:szCs w:val="22"/>
        </w:rPr>
        <w:t>PASIŪLYMŲ ŠIFRAVIMAS</w:t>
      </w:r>
      <w:bookmarkEnd w:id="127"/>
    </w:p>
    <w:p w14:paraId="429D6699" w14:textId="77777777" w:rsidR="005B55B1" w:rsidRPr="0021237F" w:rsidRDefault="005B55B1" w:rsidP="0021237F">
      <w:pPr>
        <w:rPr>
          <w:rFonts w:ascii="Arial" w:hAnsi="Arial" w:cs="Arial"/>
          <w:sz w:val="22"/>
          <w:szCs w:val="22"/>
        </w:rPr>
      </w:pPr>
    </w:p>
    <w:p w14:paraId="2B75E083" w14:textId="77777777" w:rsidR="00693785" w:rsidRPr="0021237F" w:rsidRDefault="00693785" w:rsidP="0021237F">
      <w:pPr>
        <w:pStyle w:val="ListParagraph"/>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9.1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6432CEC4"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p>
    <w:tbl>
      <w:tblPr>
        <w:tblStyle w:val="TableGrid"/>
        <w:tblW w:w="0" w:type="auto"/>
        <w:tblLook w:val="04A0" w:firstRow="1" w:lastRow="0" w:firstColumn="1" w:lastColumn="0" w:noHBand="0" w:noVBand="1"/>
      </w:tblPr>
      <w:tblGrid>
        <w:gridCol w:w="1129"/>
        <w:gridCol w:w="4395"/>
        <w:gridCol w:w="4104"/>
      </w:tblGrid>
      <w:tr w:rsidR="00693785" w:rsidRPr="0021237F" w14:paraId="78B48824" w14:textId="77777777" w:rsidTr="00693785">
        <w:tc>
          <w:tcPr>
            <w:tcW w:w="1129" w:type="dxa"/>
          </w:tcPr>
          <w:p w14:paraId="0C33127E"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1E5924B9"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5CE2827B"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693785" w:rsidRPr="0021237F" w14:paraId="22A91D3F" w14:textId="77777777" w:rsidTr="00693785">
        <w:tc>
          <w:tcPr>
            <w:tcW w:w="1129" w:type="dxa"/>
          </w:tcPr>
          <w:p w14:paraId="40D7B6A7"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2E86FBF6"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kaip tiekėjui užšifruoti pasiūlymą </w:t>
            </w:r>
            <w:r w:rsidRPr="0021237F">
              <w:rPr>
                <w:rFonts w:ascii="Arial" w:hAnsi="Arial" w:cs="Arial"/>
                <w:sz w:val="22"/>
                <w:szCs w:val="22"/>
              </w:rPr>
              <w:t xml:space="preserve">galima rasti paspaudus šią </w:t>
            </w:r>
            <w:hyperlink r:id="rId10" w:history="1">
              <w:r w:rsidRPr="0021237F">
                <w:rPr>
                  <w:rStyle w:val="Hyperlink"/>
                  <w:rFonts w:ascii="Arial" w:hAnsi="Arial" w:cs="Arial"/>
                  <w:b/>
                  <w:color w:val="538135" w:themeColor="accent6" w:themeShade="BF"/>
                  <w:sz w:val="22"/>
                  <w:szCs w:val="22"/>
                  <w:u w:val="single"/>
                </w:rPr>
                <w:t>nuorodą</w:t>
              </w:r>
            </w:hyperlink>
            <w:r w:rsidRPr="0021237F">
              <w:rPr>
                <w:rStyle w:val="Hyperlink"/>
                <w:rFonts w:ascii="Arial" w:hAnsi="Arial" w:cs="Arial"/>
                <w:b/>
                <w:color w:val="538135" w:themeColor="accent6" w:themeShade="BF"/>
                <w:sz w:val="22"/>
                <w:szCs w:val="22"/>
                <w:u w:val="single"/>
              </w:rPr>
              <w:t>.</w:t>
            </w:r>
          </w:p>
        </w:tc>
        <w:tc>
          <w:tcPr>
            <w:tcW w:w="4104" w:type="dxa"/>
          </w:tcPr>
          <w:p w14:paraId="0B7CD74D"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w:t>
            </w:r>
            <w:r w:rsidRPr="0021237F">
              <w:rPr>
                <w:rFonts w:ascii="Arial" w:hAnsi="Arial" w:cs="Arial"/>
                <w:color w:val="000000"/>
                <w:sz w:val="22"/>
                <w:szCs w:val="22"/>
              </w:rPr>
              <w:lastRenderedPageBreak/>
              <w:t xml:space="preserve">pasiūlymo dalis). Instrukcija, kaip tiekėjui užšifruoti dokumentą </w:t>
            </w:r>
            <w:r w:rsidRPr="0021237F">
              <w:rPr>
                <w:rFonts w:ascii="Arial" w:hAnsi="Arial" w:cs="Arial"/>
                <w:sz w:val="22"/>
                <w:szCs w:val="22"/>
              </w:rPr>
              <w:t xml:space="preserve">galima rasti paspaudus šią </w:t>
            </w:r>
            <w:hyperlink r:id="rId11" w:history="1">
              <w:r w:rsidRPr="0021237F">
                <w:rPr>
                  <w:rStyle w:val="Hyperlink"/>
                  <w:rFonts w:ascii="Arial" w:hAnsi="Arial" w:cs="Arial"/>
                  <w:b/>
                  <w:color w:val="538135" w:themeColor="accent6" w:themeShade="BF"/>
                  <w:sz w:val="22"/>
                  <w:szCs w:val="22"/>
                  <w:u w:val="single"/>
                </w:rPr>
                <w:t>nuorodą</w:t>
              </w:r>
            </w:hyperlink>
            <w:r w:rsidRPr="0021237F">
              <w:rPr>
                <w:rStyle w:val="Hyperlink"/>
                <w:rFonts w:ascii="Arial" w:hAnsi="Arial" w:cs="Arial"/>
                <w:b/>
                <w:color w:val="538135" w:themeColor="accent6" w:themeShade="BF"/>
                <w:sz w:val="22"/>
                <w:szCs w:val="22"/>
                <w:u w:val="single"/>
              </w:rPr>
              <w:t xml:space="preserve">. </w:t>
            </w:r>
          </w:p>
          <w:p w14:paraId="4F5C4AA9"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148CDEEE" w14:textId="77777777" w:rsidTr="00693785">
        <w:tc>
          <w:tcPr>
            <w:tcW w:w="1129" w:type="dxa"/>
          </w:tcPr>
          <w:p w14:paraId="4CD3CA49"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14:paraId="74042889"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w:t>
            </w:r>
            <w:r w:rsidR="000C7086" w:rsidRPr="0021237F">
              <w:rPr>
                <w:rFonts w:ascii="Arial" w:hAnsi="Arial" w:cs="Arial"/>
                <w:color w:val="000000"/>
                <w:sz w:val="22"/>
                <w:szCs w:val="22"/>
              </w:rPr>
              <w:t>čioji organizacija</w:t>
            </w:r>
            <w:r w:rsidRPr="0021237F">
              <w:rPr>
                <w:rFonts w:ascii="Arial" w:hAnsi="Arial" w:cs="Arial"/>
                <w:color w:val="000000"/>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perkančio</w:t>
            </w:r>
            <w:r w:rsidR="000C7086" w:rsidRPr="0021237F">
              <w:rPr>
                <w:rFonts w:ascii="Arial" w:hAnsi="Arial" w:cs="Arial"/>
                <w:color w:val="000000"/>
                <w:sz w:val="22"/>
                <w:szCs w:val="22"/>
              </w:rPr>
              <w:t>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5E93FDB0"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w:t>
            </w:r>
            <w:r w:rsidR="000C7086" w:rsidRPr="0021237F">
              <w:rPr>
                <w:rFonts w:ascii="Arial" w:hAnsi="Arial" w:cs="Arial"/>
                <w:color w:val="000000"/>
                <w:sz w:val="22"/>
                <w:szCs w:val="22"/>
              </w:rPr>
              <w:t>osios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jos telefonu ir (arba) kitais būdais). </w:t>
            </w:r>
          </w:p>
          <w:p w14:paraId="6E7834C2"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0478A525" w14:textId="77777777" w:rsidTr="00693785">
        <w:tc>
          <w:tcPr>
            <w:tcW w:w="1129" w:type="dxa"/>
          </w:tcPr>
          <w:p w14:paraId="7B510C07"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6F4751E4"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1E1D80A8"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w:t>
            </w:r>
            <w:r w:rsidR="00D1043D" w:rsidRPr="0021237F">
              <w:rPr>
                <w:rFonts w:ascii="Arial" w:hAnsi="Arial" w:cs="Arial"/>
                <w:color w:val="000000"/>
                <w:sz w:val="22"/>
                <w:szCs w:val="22"/>
              </w:rPr>
              <w:t>perkančioji organizacija</w:t>
            </w:r>
            <w:r w:rsidRPr="0021237F">
              <w:rPr>
                <w:rFonts w:ascii="Arial" w:hAnsi="Arial" w:cs="Arial"/>
                <w:color w:val="000000"/>
                <w:sz w:val="22"/>
                <w:szCs w:val="22"/>
              </w:rPr>
              <w:t xml:space="preserve">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6CDD6500"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p>
        </w:tc>
      </w:tr>
    </w:tbl>
    <w:p w14:paraId="23641E89" w14:textId="77777777" w:rsidR="00693785" w:rsidRPr="0021237F" w:rsidRDefault="00693785" w:rsidP="0021237F">
      <w:pPr>
        <w:pStyle w:val="ListParagraph"/>
        <w:tabs>
          <w:tab w:val="left" w:pos="709"/>
          <w:tab w:val="left" w:pos="851"/>
        </w:tabs>
        <w:ind w:left="0"/>
        <w:contextualSpacing w:val="0"/>
        <w:jc w:val="both"/>
        <w:rPr>
          <w:rFonts w:ascii="Arial" w:hAnsi="Arial" w:cs="Arial"/>
          <w:color w:val="000000"/>
          <w:sz w:val="22"/>
          <w:szCs w:val="22"/>
          <w:shd w:val="clear" w:color="auto" w:fill="FFFFFF"/>
        </w:rPr>
      </w:pPr>
    </w:p>
    <w:p w14:paraId="52F43A0C" w14:textId="77777777" w:rsidR="005B55B1" w:rsidRPr="0021237F" w:rsidRDefault="005B55B1" w:rsidP="0021237F">
      <w:pPr>
        <w:pStyle w:val="ListParagraph"/>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7E63B4C0" w14:textId="77777777" w:rsidR="005B55B1" w:rsidRPr="0021237F" w:rsidRDefault="005B55B1" w:rsidP="0021237F">
      <w:pPr>
        <w:pStyle w:val="ListParagraph"/>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21A1426" w14:textId="77777777" w:rsidR="005B55B1" w:rsidRPr="0021237F" w:rsidRDefault="005B55B1" w:rsidP="0021237F">
      <w:pPr>
        <w:pStyle w:val="Heading1"/>
        <w:numPr>
          <w:ilvl w:val="0"/>
          <w:numId w:val="13"/>
        </w:numPr>
        <w:tabs>
          <w:tab w:val="left" w:pos="426"/>
          <w:tab w:val="left" w:pos="709"/>
        </w:tabs>
        <w:ind w:left="0" w:firstLine="0"/>
        <w:jc w:val="center"/>
        <w:rPr>
          <w:rFonts w:ascii="Arial" w:hAnsi="Arial" w:cs="Arial"/>
          <w:b/>
          <w:bCs/>
          <w:sz w:val="22"/>
          <w:szCs w:val="22"/>
        </w:rPr>
      </w:pPr>
      <w:bookmarkStart w:id="148" w:name="_Toc32300347"/>
      <w:r w:rsidRPr="0021237F">
        <w:rPr>
          <w:rFonts w:ascii="Arial" w:hAnsi="Arial" w:cs="Arial"/>
          <w:b/>
          <w:bCs/>
          <w:sz w:val="22"/>
          <w:szCs w:val="22"/>
        </w:rPr>
        <w:t>PASIŪLYMŲ KONFIDENCIALUMAS IR SUPAŽINDINIMAS SU KITŲ TIEKĖJŲ PASIŪLYMAIS</w:t>
      </w:r>
      <w:bookmarkEnd w:id="148"/>
    </w:p>
    <w:p w14:paraId="4D83CCF2" w14:textId="77777777" w:rsidR="005B55B1" w:rsidRPr="0021237F" w:rsidRDefault="005B55B1" w:rsidP="0021237F">
      <w:pPr>
        <w:rPr>
          <w:rFonts w:ascii="Arial" w:hAnsi="Arial" w:cs="Arial"/>
          <w:sz w:val="22"/>
          <w:szCs w:val="22"/>
        </w:rPr>
      </w:pPr>
    </w:p>
    <w:p w14:paraId="545A4345"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25D3825D"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3E3CEA86"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41FDEE1F"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45A4F420"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643659CC"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141FCFB6"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23704279"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24B2EF21"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7F8C904A" w14:textId="77777777" w:rsidR="005B55B1" w:rsidRPr="0021237F" w:rsidRDefault="005B55B1" w:rsidP="0021237F">
      <w:pPr>
        <w:pStyle w:val="ListParagraph"/>
        <w:numPr>
          <w:ilvl w:val="0"/>
          <w:numId w:val="3"/>
        </w:numPr>
        <w:tabs>
          <w:tab w:val="left" w:pos="142"/>
          <w:tab w:val="left" w:pos="567"/>
          <w:tab w:val="left" w:pos="851"/>
        </w:tabs>
        <w:contextualSpacing w:val="0"/>
        <w:jc w:val="both"/>
        <w:rPr>
          <w:rFonts w:ascii="Arial" w:hAnsi="Arial" w:cs="Arial"/>
          <w:vanish/>
          <w:sz w:val="22"/>
          <w:szCs w:val="22"/>
        </w:rPr>
      </w:pPr>
    </w:p>
    <w:p w14:paraId="4E8855C7" w14:textId="77777777" w:rsidR="005B55B1" w:rsidRPr="0021237F" w:rsidRDefault="005B55B1" w:rsidP="0021237F">
      <w:pPr>
        <w:pStyle w:val="ListParagraph"/>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5F4F8689" w14:textId="77777777" w:rsidR="005B55B1" w:rsidRPr="0021237F" w:rsidRDefault="005B55B1" w:rsidP="0021237F">
      <w:pPr>
        <w:pStyle w:val="ListParagraph"/>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08E92E68" w14:textId="77777777" w:rsidR="005B55B1" w:rsidRPr="0021237F" w:rsidRDefault="005B55B1" w:rsidP="0021237F">
      <w:pPr>
        <w:pStyle w:val="ListParagraph"/>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74A61030" w14:textId="77777777" w:rsidR="005B55B1" w:rsidRPr="0021237F" w:rsidRDefault="005B55B1" w:rsidP="0021237F">
      <w:pPr>
        <w:pStyle w:val="ListParagraph"/>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w:t>
      </w:r>
      <w:r w:rsidR="00E126BD" w:rsidRPr="0021237F">
        <w:rPr>
          <w:rFonts w:ascii="Arial" w:eastAsia="Calibri" w:hAnsi="Arial" w:cs="Arial"/>
          <w:sz w:val="22"/>
          <w:szCs w:val="22"/>
          <w:lang w:eastAsia="lt-LT"/>
        </w:rPr>
        <w:t>Viešųjų</w:t>
      </w:r>
      <w:r w:rsidRPr="0021237F">
        <w:rPr>
          <w:rFonts w:ascii="Arial" w:eastAsia="Calibri" w:hAnsi="Arial" w:cs="Arial"/>
          <w:sz w:val="22"/>
          <w:szCs w:val="22"/>
          <w:lang w:eastAsia="lt-LT"/>
        </w:rPr>
        <w:t xml:space="preserve"> </w:t>
      </w:r>
      <w:r w:rsidRPr="0021237F">
        <w:rPr>
          <w:rFonts w:ascii="Arial" w:eastAsia="Calibri" w:hAnsi="Arial" w:cs="Arial"/>
          <w:color w:val="000000" w:themeColor="text1"/>
          <w:sz w:val="22"/>
          <w:szCs w:val="22"/>
          <w:lang w:eastAsia="lt-LT"/>
        </w:rPr>
        <w:t xml:space="preserve">pirkimų įstatymo </w:t>
      </w:r>
      <w:r w:rsidR="00E126BD" w:rsidRPr="0021237F">
        <w:rPr>
          <w:rFonts w:ascii="Arial" w:eastAsia="Calibri" w:hAnsi="Arial" w:cs="Arial"/>
          <w:sz w:val="22"/>
          <w:szCs w:val="22"/>
          <w:lang w:eastAsia="lt-LT"/>
        </w:rPr>
        <w:t>33</w:t>
      </w:r>
      <w:r w:rsidRPr="0021237F">
        <w:rPr>
          <w:rFonts w:ascii="Arial" w:eastAsia="Calibri" w:hAnsi="Arial" w:cs="Arial"/>
          <w:sz w:val="22"/>
          <w:szCs w:val="22"/>
          <w:lang w:eastAsia="lt-LT"/>
        </w:rPr>
        <w:t xml:space="preserve"> ir </w:t>
      </w:r>
      <w:r w:rsidR="00E126BD" w:rsidRPr="0021237F">
        <w:rPr>
          <w:rFonts w:ascii="Arial" w:eastAsia="Calibri" w:hAnsi="Arial" w:cs="Arial"/>
          <w:sz w:val="22"/>
          <w:szCs w:val="22"/>
          <w:lang w:eastAsia="lt-LT"/>
        </w:rPr>
        <w:t xml:space="preserve">58 </w:t>
      </w:r>
      <w:r w:rsidRPr="0021237F">
        <w:rPr>
          <w:rFonts w:ascii="Arial" w:eastAsia="Calibri" w:hAnsi="Arial" w:cs="Arial"/>
          <w:sz w:val="22"/>
          <w:szCs w:val="22"/>
          <w:lang w:eastAsia="lt-LT"/>
        </w:rPr>
        <w:t xml:space="preserve">straipsniuose ir </w:t>
      </w:r>
      <w:r w:rsidR="00E126BD" w:rsidRPr="0021237F">
        <w:rPr>
          <w:rFonts w:ascii="Arial" w:eastAsia="Calibri" w:hAnsi="Arial" w:cs="Arial"/>
          <w:sz w:val="22"/>
          <w:szCs w:val="22"/>
          <w:lang w:eastAsia="lt-LT"/>
        </w:rPr>
        <w:t>86</w:t>
      </w:r>
      <w:r w:rsidRPr="0021237F">
        <w:rPr>
          <w:rFonts w:ascii="Arial" w:eastAsia="Calibri" w:hAnsi="Arial" w:cs="Arial"/>
          <w:sz w:val="22"/>
          <w:szCs w:val="22"/>
          <w:lang w:eastAsia="lt-LT"/>
        </w:rPr>
        <w:t xml:space="preserve"> straipsnio 9 dalyje nustatytus reikalavimus dėl paskelbimo apie sudarytą sutartį, tiekėjų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1C7FB6C" w14:textId="77777777" w:rsidR="005B55B1" w:rsidRPr="0021237F" w:rsidRDefault="005B55B1" w:rsidP="0021237F">
      <w:pPr>
        <w:pStyle w:val="ListParagraph"/>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10052CFD" w14:textId="77777777" w:rsidR="005B55B1" w:rsidRPr="0021237F" w:rsidRDefault="005B55B1" w:rsidP="0021237F">
      <w:pPr>
        <w:pStyle w:val="ListParagraph"/>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19B95B7" w14:textId="77777777" w:rsidR="005B55B1" w:rsidRPr="0021237F" w:rsidRDefault="005B55B1" w:rsidP="0021237F">
      <w:pPr>
        <w:pStyle w:val="ListParagraph"/>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007B5A63"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w:t>
      </w:r>
      <w:r w:rsidR="007B5A63" w:rsidRPr="0021237F">
        <w:rPr>
          <w:rFonts w:ascii="Arial" w:eastAsia="Calibri" w:hAnsi="Arial" w:cs="Arial"/>
          <w:sz w:val="22"/>
          <w:szCs w:val="22"/>
          <w:lang w:eastAsia="lt-LT"/>
        </w:rPr>
        <w:t>usi</w:t>
      </w:r>
      <w:r w:rsidRPr="0021237F">
        <w:rPr>
          <w:rFonts w:ascii="Arial" w:eastAsia="Calibri" w:hAnsi="Arial" w:cs="Arial"/>
          <w:sz w:val="22"/>
          <w:szCs w:val="22"/>
          <w:lang w:eastAsia="lt-LT"/>
        </w:rPr>
        <w:t xml:space="preserve"> suinteresuoto dalyvio prašymą, leidžia jam susipažinti su laimėjusio tiekėjo pasiūlymu, tačiau negali atskleisti informacijos, kurią tiekėjai, nepažeisdami šio skyriaus 10.2 punkto nuostatų, nurodė kaip konfidencialią. </w:t>
      </w:r>
    </w:p>
    <w:p w14:paraId="38CB62F9" w14:textId="77777777" w:rsidR="005B55B1" w:rsidRPr="0021237F" w:rsidRDefault="005B55B1" w:rsidP="0021237F">
      <w:pPr>
        <w:pStyle w:val="ListParagraph"/>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007B5A63"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w:t>
      </w:r>
      <w:r w:rsidR="00B7397C" w:rsidRPr="0021237F">
        <w:rPr>
          <w:rFonts w:ascii="Arial" w:eastAsia="Calibri" w:hAnsi="Arial" w:cs="Arial"/>
          <w:sz w:val="22"/>
          <w:szCs w:val="22"/>
          <w:lang w:eastAsia="lt-LT"/>
        </w:rPr>
        <w:t>čioji</w:t>
      </w:r>
      <w:r w:rsidRPr="0021237F">
        <w:rPr>
          <w:rFonts w:ascii="Arial" w:eastAsia="Calibri" w:hAnsi="Arial" w:cs="Arial"/>
          <w:sz w:val="22"/>
          <w:szCs w:val="22"/>
          <w:lang w:eastAsia="lt-LT"/>
        </w:rPr>
        <w:t xml:space="preserve"> </w:t>
      </w:r>
      <w:r w:rsidR="00B7397C" w:rsidRPr="0021237F">
        <w:rPr>
          <w:rFonts w:ascii="Arial" w:eastAsia="Calibri" w:hAnsi="Arial" w:cs="Arial"/>
          <w:sz w:val="22"/>
          <w:szCs w:val="22"/>
          <w:lang w:eastAsia="lt-LT"/>
        </w:rPr>
        <w:t>organizacija</w:t>
      </w:r>
      <w:r w:rsidRPr="0021237F">
        <w:rPr>
          <w:rFonts w:ascii="Arial" w:eastAsia="Calibri" w:hAnsi="Arial" w:cs="Arial"/>
          <w:sz w:val="22"/>
          <w:szCs w:val="22"/>
          <w:lang w:eastAsia="lt-LT"/>
        </w:rPr>
        <w:t xml:space="preserve"> turi teisę ją viešinti nesikreipiant į tiekėją papildomų įrodymų.</w:t>
      </w:r>
    </w:p>
    <w:p w14:paraId="6DA0CDF6" w14:textId="77777777" w:rsidR="005B55B1" w:rsidRPr="0021237F" w:rsidRDefault="005B55B1" w:rsidP="0021237F">
      <w:pPr>
        <w:pStyle w:val="ListParagraph"/>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B7397C"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4D0A3899" w14:textId="77777777" w:rsidR="005B55B1" w:rsidRPr="0021237F" w:rsidRDefault="005B55B1" w:rsidP="0021237F">
      <w:pPr>
        <w:pStyle w:val="ListParagraph"/>
        <w:tabs>
          <w:tab w:val="left" w:pos="567"/>
          <w:tab w:val="left" w:pos="709"/>
          <w:tab w:val="left" w:pos="851"/>
        </w:tabs>
        <w:ind w:left="0"/>
        <w:contextualSpacing w:val="0"/>
        <w:jc w:val="both"/>
        <w:rPr>
          <w:rFonts w:ascii="Arial" w:hAnsi="Arial" w:cs="Arial"/>
          <w:sz w:val="22"/>
          <w:szCs w:val="22"/>
        </w:rPr>
      </w:pPr>
    </w:p>
    <w:p w14:paraId="1C2A2485" w14:textId="77777777" w:rsidR="005B55B1" w:rsidRPr="0021237F" w:rsidRDefault="005B55B1" w:rsidP="0021237F">
      <w:pPr>
        <w:pStyle w:val="Heading1"/>
        <w:numPr>
          <w:ilvl w:val="0"/>
          <w:numId w:val="13"/>
        </w:numPr>
        <w:tabs>
          <w:tab w:val="left" w:pos="426"/>
          <w:tab w:val="left" w:pos="709"/>
        </w:tabs>
        <w:ind w:left="0" w:firstLine="0"/>
        <w:jc w:val="center"/>
        <w:rPr>
          <w:rFonts w:ascii="Arial" w:hAnsi="Arial" w:cs="Arial"/>
          <w:b/>
          <w:bCs/>
          <w:sz w:val="22"/>
          <w:szCs w:val="22"/>
        </w:rPr>
      </w:pPr>
      <w:bookmarkStart w:id="149" w:name="_Toc32300348"/>
      <w:r w:rsidRPr="0021237F">
        <w:rPr>
          <w:rFonts w:ascii="Arial" w:hAnsi="Arial" w:cs="Arial"/>
          <w:b/>
          <w:bCs/>
          <w:sz w:val="22"/>
          <w:szCs w:val="22"/>
        </w:rPr>
        <w:t>PASIŪLYMŲ NAGRINĖJIMAS, VERTINIMAS IR PALYGINIMAS</w:t>
      </w:r>
      <w:bookmarkEnd w:id="149"/>
    </w:p>
    <w:p w14:paraId="17C7BB1D" w14:textId="77777777" w:rsidR="005B55B1" w:rsidRPr="0021237F" w:rsidRDefault="005B55B1" w:rsidP="0021237F">
      <w:pPr>
        <w:rPr>
          <w:rFonts w:ascii="Arial" w:hAnsi="Arial" w:cs="Arial"/>
          <w:sz w:val="22"/>
          <w:szCs w:val="22"/>
        </w:rPr>
      </w:pPr>
    </w:p>
    <w:p w14:paraId="6462153C" w14:textId="77777777" w:rsidR="005B55B1" w:rsidRPr="0021237F" w:rsidRDefault="005B55B1" w:rsidP="0021237F">
      <w:pPr>
        <w:pStyle w:val="ListParagraph"/>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1D58680" w14:textId="77777777" w:rsidR="005B55B1" w:rsidRPr="0021237F" w:rsidRDefault="005B55B1" w:rsidP="0021237F">
      <w:pPr>
        <w:pStyle w:val="ListParagraph"/>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17959EF7" w14:textId="77777777" w:rsidR="005B55B1" w:rsidRPr="0021237F" w:rsidRDefault="005B55B1" w:rsidP="0021237F">
      <w:pPr>
        <w:pStyle w:val="ListParagraph"/>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20021A0" w14:textId="77777777" w:rsidR="005B55B1" w:rsidRPr="0021237F" w:rsidRDefault="005B55B1" w:rsidP="0021237F">
      <w:pPr>
        <w:pStyle w:val="ListParagraph"/>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A16E44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41040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11.2.</w:t>
      </w:r>
      <w:r w:rsidRPr="0021237F">
        <w:rPr>
          <w:rFonts w:ascii="Arial" w:eastAsia="Calibri" w:hAnsi="Arial" w:cs="Arial"/>
          <w:sz w:val="22"/>
          <w:szCs w:val="22"/>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2844B19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6E5E1CB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11.3.1.</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nepažeisdama lygiateisiškumo ir skaidrumo principų, prašo tiekėją tokius dokumentus ar duomenis patikslinti, papildyti arba paaiškinti per jo nustatytą protingą terminą; </w:t>
      </w:r>
    </w:p>
    <w:p w14:paraId="2B81568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 xml:space="preserve">tiekėjas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raštu privalo atsakyti į prašymą ir patikslinti, papildyti arba paaiškinti pasiūlymą, kaip reikalauja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(kitu atveju jo pasiūlymas atmetamas);</w:t>
      </w:r>
    </w:p>
    <w:p w14:paraId="1BE23B9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5115A816"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46DE3AB8"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11.3.5.</w:t>
      </w:r>
      <w:r w:rsidRPr="0021237F">
        <w:rPr>
          <w:rFonts w:ascii="Arial" w:eastAsia="Calibri" w:hAnsi="Arial" w:cs="Arial"/>
          <w:sz w:val="22"/>
          <w:szCs w:val="22"/>
        </w:rPr>
        <w:tab/>
        <w:t>pasiūlymų vertinimo metu radus pasiūlyme nurodytos kainos ar sąnaudų apskaičiavimo klaidų, per Perkančio</w:t>
      </w:r>
      <w:r w:rsidR="000C7086" w:rsidRPr="0021237F">
        <w:rPr>
          <w:rFonts w:ascii="Arial" w:eastAsia="Calibri" w:hAnsi="Arial" w:cs="Arial"/>
          <w:sz w:val="22"/>
          <w:szCs w:val="22"/>
        </w:rPr>
        <w:t>sios</w:t>
      </w:r>
      <w:r w:rsidRPr="0021237F">
        <w:rPr>
          <w:rFonts w:ascii="Arial" w:eastAsia="Calibri" w:hAnsi="Arial" w:cs="Arial"/>
          <w:sz w:val="22"/>
          <w:szCs w:val="22"/>
        </w:rPr>
        <w:t xml:space="preserve"> </w:t>
      </w:r>
      <w:r w:rsidR="000C7086" w:rsidRPr="0021237F">
        <w:rPr>
          <w:rFonts w:ascii="Arial" w:eastAsia="Calibri" w:hAnsi="Arial" w:cs="Arial"/>
          <w:sz w:val="22"/>
          <w:szCs w:val="22"/>
        </w:rPr>
        <w:t>organizacijos</w:t>
      </w:r>
      <w:r w:rsidRPr="0021237F">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567F7FC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gali nevertinti viso tiekėjo pasiūlymo, jeigu patikrinęs jo dalį nustato, kad pasiūlymas, vadovaujantis pirkimo dokumentų reikalavimais, turi būti atmetamas.</w:t>
      </w:r>
    </w:p>
    <w:p w14:paraId="7456EF4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 xml:space="preserve">Jeigu pagal Specialiųjų sąlygų 4.1 punktą tiekėjas iki pasiūlymų pateikimo termino pabaigos turi pateikti visus jo kvalifikaciją įrodančius dokumentus,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keliamus reikalavimus.</w:t>
      </w:r>
    </w:p>
    <w:p w14:paraId="46276BA3"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turi teisę raštu reikalauti tiekėjo pagrįsti siūlomą kainą ar sąnaudas (ar pasiūlymo sudedamųjų dalių kainas ar sąnaudas), jei jos atrodo per mažos tinkamam pirkimo sutarties įvykdymui (tiekėjo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nepagrindusio ar netinkamai pagrindusio siūlomą kainą ar sąnaudas pasiūlymas atmetamas). </w:t>
      </w:r>
    </w:p>
    <w:p w14:paraId="7159200F"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32FC31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iš tokio tiekėjo prašo per jo nustatytą protingą terminą pateikti dokumentus, kurie patvirtina, kad galimas laimėtojas atitinka reikalavimus tiekėjų kvalifikacijai . Tuo atveju, jei galimas laimėtojas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5A5CACC3" w14:textId="77777777" w:rsidR="005B55B1"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11.8.</w:t>
      </w:r>
      <w:r w:rsidRPr="0021237F">
        <w:rPr>
          <w:rFonts w:ascii="Arial" w:eastAsia="Calibri" w:hAnsi="Arial" w:cs="Arial"/>
          <w:sz w:val="22"/>
          <w:szCs w:val="22"/>
        </w:rPr>
        <w:tab/>
        <w:t>Tiekėjo nurodytos konfidencialios informacijos vertinimo tvarka nurodyta Bendrųjų sąlygų 10.4 punkte.</w:t>
      </w:r>
    </w:p>
    <w:p w14:paraId="305C9966" w14:textId="77777777" w:rsidR="005B55B1" w:rsidRPr="0021237F" w:rsidRDefault="005B55B1" w:rsidP="0021237F">
      <w:pPr>
        <w:pStyle w:val="ListParagraph"/>
        <w:tabs>
          <w:tab w:val="left" w:pos="567"/>
          <w:tab w:val="left" w:pos="709"/>
          <w:tab w:val="left" w:pos="851"/>
        </w:tabs>
        <w:ind w:left="0"/>
        <w:jc w:val="both"/>
        <w:rPr>
          <w:rFonts w:ascii="Arial" w:hAnsi="Arial" w:cs="Arial"/>
          <w:sz w:val="22"/>
          <w:szCs w:val="22"/>
        </w:rPr>
      </w:pPr>
    </w:p>
    <w:p w14:paraId="6B759F64" w14:textId="77777777" w:rsidR="005B55B1" w:rsidRDefault="005B55B1" w:rsidP="0021237F">
      <w:pPr>
        <w:pStyle w:val="Heading1"/>
        <w:numPr>
          <w:ilvl w:val="0"/>
          <w:numId w:val="13"/>
        </w:numPr>
        <w:tabs>
          <w:tab w:val="left" w:pos="426"/>
          <w:tab w:val="left" w:pos="851"/>
        </w:tabs>
        <w:ind w:left="0" w:firstLine="0"/>
        <w:jc w:val="center"/>
        <w:rPr>
          <w:rFonts w:ascii="Arial" w:hAnsi="Arial" w:cs="Arial"/>
          <w:b/>
          <w:bCs/>
          <w:sz w:val="22"/>
          <w:szCs w:val="22"/>
        </w:rPr>
      </w:pPr>
      <w:bookmarkStart w:id="150" w:name="_Toc32300349"/>
      <w:r w:rsidRPr="0021237F">
        <w:rPr>
          <w:rFonts w:ascii="Arial" w:hAnsi="Arial" w:cs="Arial"/>
          <w:b/>
          <w:bCs/>
          <w:sz w:val="22"/>
          <w:szCs w:val="22"/>
        </w:rPr>
        <w:t>PASIŪLYMŲ ATMETIMO PRIEŽASTYS</w:t>
      </w:r>
      <w:bookmarkEnd w:id="150"/>
    </w:p>
    <w:p w14:paraId="1A70A828" w14:textId="77777777" w:rsidR="0021237F" w:rsidRPr="0021237F" w:rsidRDefault="0021237F" w:rsidP="0021237F">
      <w:pPr>
        <w:tabs>
          <w:tab w:val="left" w:pos="8505"/>
        </w:tabs>
      </w:pPr>
    </w:p>
    <w:p w14:paraId="6EEFBE80" w14:textId="77777777" w:rsidR="005B55B1" w:rsidRPr="0021237F" w:rsidRDefault="00816D5E" w:rsidP="0021237F">
      <w:pPr>
        <w:pStyle w:val="ListParagraph"/>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w:t>
      </w:r>
      <w:r w:rsidR="005B55B1" w:rsidRPr="0021237F">
        <w:rPr>
          <w:rFonts w:ascii="Arial" w:eastAsia="Calibri" w:hAnsi="Arial" w:cs="Arial"/>
          <w:sz w:val="22"/>
          <w:szCs w:val="22"/>
        </w:rPr>
        <w:lastRenderedPageBreak/>
        <w:t xml:space="preserve">reikalaujama, šis tiekėjas per </w:t>
      </w:r>
      <w:r w:rsidRPr="0021237F">
        <w:rPr>
          <w:rFonts w:ascii="Arial" w:eastAsia="Calibri" w:hAnsi="Arial" w:cs="Arial"/>
          <w:sz w:val="22"/>
          <w:szCs w:val="22"/>
          <w:lang w:eastAsia="lt-LT"/>
        </w:rPr>
        <w:t xml:space="preserve">Perkančiosios organizacijos </w:t>
      </w:r>
      <w:r w:rsidR="005B55B1" w:rsidRPr="0021237F">
        <w:rPr>
          <w:rFonts w:ascii="Arial" w:eastAsia="Calibri" w:hAnsi="Arial" w:cs="Arial"/>
          <w:sz w:val="22"/>
          <w:szCs w:val="22"/>
        </w:rPr>
        <w:t xml:space="preserve">nustatytą terminą patikslino, papildė, paaiškino pasiūlymo informaciją ir (ar) pagrindė siūlomą kainą ar sąnaudas. </w:t>
      </w:r>
    </w:p>
    <w:p w14:paraId="7E6C28A3" w14:textId="77777777" w:rsidR="005B55B1" w:rsidRPr="0021237F" w:rsidRDefault="00816D5E" w:rsidP="0021237F">
      <w:pPr>
        <w:pStyle w:val="ListParagraph"/>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000F1D8F" w:rsidRPr="0021237F">
        <w:rPr>
          <w:rFonts w:ascii="Arial" w:eastAsia="Calibri" w:hAnsi="Arial" w:cs="Arial"/>
          <w:sz w:val="22"/>
          <w:szCs w:val="22"/>
        </w:rPr>
        <w:t xml:space="preserve">Tačiau </w:t>
      </w:r>
      <w:r w:rsidR="00A7498D" w:rsidRPr="0021237F">
        <w:rPr>
          <w:rFonts w:ascii="Arial" w:eastAsia="Calibri" w:hAnsi="Arial" w:cs="Arial"/>
          <w:sz w:val="22"/>
          <w:szCs w:val="22"/>
        </w:rPr>
        <w:t xml:space="preserve"> [</w:t>
      </w:r>
      <w:r w:rsidR="000F1D8F" w:rsidRPr="0021237F">
        <w:rPr>
          <w:rFonts w:ascii="Arial" w:eastAsia="Calibri" w:hAnsi="Arial" w:cs="Arial"/>
          <w:sz w:val="22"/>
          <w:szCs w:val="22"/>
        </w:rPr>
        <w:t>t</w:t>
      </w:r>
      <w:r w:rsidR="00A7498D" w:rsidRPr="0021237F">
        <w:rPr>
          <w:rFonts w:ascii="Arial" w:hAnsi="Arial" w:cs="Arial"/>
          <w:color w:val="000000"/>
          <w:sz w:val="22"/>
          <w:szCs w:val="22"/>
        </w:rPr>
        <w:t>ai atvejais, kai taikoma fiksuotos kainos kainodara]</w:t>
      </w:r>
      <w:r w:rsidR="000F1D8F" w:rsidRPr="0021237F">
        <w:rPr>
          <w:rFonts w:ascii="Arial" w:hAnsi="Arial" w:cs="Arial"/>
          <w:color w:val="000000"/>
          <w:sz w:val="22"/>
          <w:szCs w:val="22"/>
        </w:rPr>
        <w:t>j</w:t>
      </w:r>
      <w:r w:rsidR="00A7498D" w:rsidRPr="0021237F">
        <w:rPr>
          <w:rFonts w:ascii="Arial" w:hAnsi="Arial" w:cs="Arial"/>
          <w:color w:val="000000"/>
          <w:sz w:val="22"/>
          <w:szCs w:val="22"/>
        </w:rPr>
        <w:t xml:space="preserve">Jeigu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įkainiai/is viršija pirkimui skirtas lėšas, nustatytas 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priimtinumą ir VMU gali pagrįsti šių įkainių/io priimtinumą ir suderinamumą su racionalaus lėšų naudojimo principu. </w:t>
      </w:r>
      <w:bookmarkEnd w:id="151"/>
      <w:r w:rsidR="005B55B1"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jeigu jis nustato, kad pasiūlymas neatitinka </w:t>
      </w:r>
      <w:r w:rsidR="005B55B1" w:rsidRPr="0021237F">
        <w:rPr>
          <w:rFonts w:ascii="Arial" w:hAnsi="Arial" w:cs="Arial"/>
          <w:sz w:val="22"/>
          <w:szCs w:val="22"/>
        </w:rPr>
        <w:t>aplinkos apsaugos, socialinės ir (arba) darbo teisės įpareigojimų</w:t>
      </w:r>
      <w:r w:rsidR="005B55B1" w:rsidRPr="0021237F">
        <w:rPr>
          <w:rFonts w:ascii="Arial" w:eastAsia="Calibri" w:hAnsi="Arial" w:cs="Arial"/>
          <w:sz w:val="22"/>
          <w:szCs w:val="22"/>
        </w:rPr>
        <w:t xml:space="preserve">, nustatytų Europos Sąjungos ir nacionalinėje teisėje, kolektyvinėse sutartyse ir </w:t>
      </w:r>
      <w:r w:rsidR="00553370" w:rsidRPr="0021237F">
        <w:rPr>
          <w:rFonts w:ascii="Arial" w:eastAsia="Calibri" w:hAnsi="Arial" w:cs="Arial"/>
          <w:sz w:val="22"/>
          <w:szCs w:val="22"/>
        </w:rPr>
        <w:t>Viešųjų</w:t>
      </w:r>
      <w:r w:rsidR="005B55B1" w:rsidRPr="0021237F">
        <w:rPr>
          <w:rFonts w:ascii="Arial" w:eastAsia="Calibri" w:hAnsi="Arial" w:cs="Arial"/>
          <w:sz w:val="22"/>
          <w:szCs w:val="22"/>
        </w:rPr>
        <w:t xml:space="preserve"> pirkimų įstatymo 7 priede nurodytose tarptautinėse konvencijose. </w:t>
      </w:r>
    </w:p>
    <w:p w14:paraId="165FE409" w14:textId="77777777" w:rsidR="005B55B1" w:rsidRPr="0021237F" w:rsidRDefault="005B55B1" w:rsidP="0021237F">
      <w:pPr>
        <w:pStyle w:val="ListParagraph"/>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w:t>
      </w:r>
      <w:r w:rsidR="00F1041C" w:rsidRPr="0021237F">
        <w:rPr>
          <w:rFonts w:ascii="Arial" w:eastAsia="Calibri" w:hAnsi="Arial" w:cs="Arial"/>
          <w:sz w:val="22"/>
          <w:szCs w:val="22"/>
        </w:rPr>
        <w:t>2</w:t>
      </w:r>
      <w:r w:rsidRPr="0021237F">
        <w:rPr>
          <w:rFonts w:ascii="Arial" w:eastAsia="Calibri" w:hAnsi="Arial" w:cs="Arial"/>
          <w:sz w:val="22"/>
          <w:szCs w:val="22"/>
        </w:rPr>
        <w:t>.1 punkto nuostatas, pasiūlymas atmetamas.</w:t>
      </w:r>
    </w:p>
    <w:p w14:paraId="77BBF99E" w14:textId="7C9FC44B" w:rsidR="005B55B1" w:rsidRDefault="005B55B1" w:rsidP="0021237F">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w:t>
      </w:r>
      <w:r w:rsidR="00D1043D" w:rsidRPr="0021237F">
        <w:rPr>
          <w:rFonts w:ascii="Arial" w:eastAsia="Calibri" w:hAnsi="Arial" w:cs="Arial"/>
          <w:sz w:val="22"/>
          <w:szCs w:val="22"/>
        </w:rPr>
        <w:t>2</w:t>
      </w:r>
      <w:r w:rsidRPr="0021237F">
        <w:rPr>
          <w:rFonts w:ascii="Arial" w:eastAsia="Calibri" w:hAnsi="Arial" w:cs="Arial"/>
          <w:sz w:val="22"/>
          <w:szCs w:val="22"/>
        </w:rPr>
        <w:t>.4.Tiekėjo, su kuriuo negali būti sudaroma sutartis pagal Bendrųjų sąlygų 16.6 punkto nuostatas, t. y. nustatoma, kad sutartis kelia grėsmę nacionalinio saugumo interesams, pasiūlymas atmetamas.</w:t>
      </w:r>
    </w:p>
    <w:p w14:paraId="07262BA5" w14:textId="77777777" w:rsidR="00EB4EEC" w:rsidRDefault="00EB4EEC" w:rsidP="00EB4EEC">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FootnoteReference"/>
          <w:rFonts w:ascii="Arial" w:eastAsia="Calibri" w:hAnsi="Arial" w:cs="Arial"/>
          <w:sz w:val="22"/>
          <w:szCs w:val="22"/>
        </w:rPr>
        <w:footnoteReference w:id="2"/>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183A635D" w14:textId="77777777" w:rsidR="00EB4EEC" w:rsidRPr="0021237F" w:rsidRDefault="00EB4EEC" w:rsidP="0021237F">
      <w:pPr>
        <w:tabs>
          <w:tab w:val="left" w:pos="360"/>
          <w:tab w:val="left" w:pos="567"/>
          <w:tab w:val="left" w:pos="851"/>
        </w:tabs>
        <w:jc w:val="both"/>
        <w:rPr>
          <w:rFonts w:ascii="Arial" w:eastAsia="Calibri" w:hAnsi="Arial" w:cs="Arial"/>
          <w:sz w:val="22"/>
          <w:szCs w:val="22"/>
        </w:rPr>
      </w:pPr>
    </w:p>
    <w:p w14:paraId="01642620" w14:textId="77777777" w:rsidR="005B55B1" w:rsidRPr="0021237F" w:rsidRDefault="005B55B1" w:rsidP="0021237F">
      <w:pPr>
        <w:pStyle w:val="ListParagraph"/>
        <w:tabs>
          <w:tab w:val="left" w:pos="0"/>
          <w:tab w:val="left" w:pos="567"/>
          <w:tab w:val="left" w:pos="851"/>
          <w:tab w:val="left" w:pos="2977"/>
        </w:tabs>
        <w:ind w:left="0"/>
        <w:contextualSpacing w:val="0"/>
        <w:jc w:val="both"/>
        <w:rPr>
          <w:rFonts w:ascii="Arial" w:hAnsi="Arial" w:cs="Arial"/>
          <w:sz w:val="22"/>
          <w:szCs w:val="22"/>
        </w:rPr>
      </w:pPr>
    </w:p>
    <w:p w14:paraId="7A1759AF" w14:textId="77777777" w:rsidR="005B55B1" w:rsidRPr="0021237F" w:rsidRDefault="005B55B1" w:rsidP="0021237F">
      <w:pPr>
        <w:pStyle w:val="Heading1"/>
        <w:numPr>
          <w:ilvl w:val="0"/>
          <w:numId w:val="13"/>
        </w:numPr>
        <w:tabs>
          <w:tab w:val="left" w:pos="426"/>
          <w:tab w:val="left" w:pos="851"/>
        </w:tabs>
        <w:ind w:left="0" w:firstLine="0"/>
        <w:jc w:val="center"/>
        <w:rPr>
          <w:rFonts w:ascii="Arial" w:hAnsi="Arial" w:cs="Arial"/>
          <w:b/>
          <w:bCs/>
          <w:sz w:val="22"/>
          <w:szCs w:val="22"/>
        </w:rPr>
      </w:pPr>
      <w:bookmarkStart w:id="152" w:name="_Toc32300350"/>
      <w:r w:rsidRPr="0021237F">
        <w:rPr>
          <w:rFonts w:ascii="Arial" w:hAnsi="Arial" w:cs="Arial"/>
          <w:b/>
          <w:bCs/>
          <w:sz w:val="22"/>
          <w:szCs w:val="22"/>
        </w:rPr>
        <w:t>INFORMAVIMAS APIE PIRKIMO PROCEDŪRŲ REZULTATUS</w:t>
      </w:r>
      <w:bookmarkEnd w:id="152"/>
    </w:p>
    <w:p w14:paraId="6CD89A64" w14:textId="77777777" w:rsidR="005B55B1" w:rsidRPr="0021237F" w:rsidRDefault="005B55B1" w:rsidP="0021237F">
      <w:pPr>
        <w:rPr>
          <w:rFonts w:ascii="Arial" w:eastAsia="Calibri" w:hAnsi="Arial" w:cs="Arial"/>
          <w:sz w:val="22"/>
          <w:szCs w:val="22"/>
        </w:rPr>
      </w:pPr>
    </w:p>
    <w:p w14:paraId="4CA7D175" w14:textId="77777777" w:rsidR="005B55B1" w:rsidRPr="0021237F" w:rsidRDefault="005B55B1" w:rsidP="0021237F">
      <w:pPr>
        <w:pStyle w:val="ListParagraph"/>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D1B5B54" w14:textId="77777777" w:rsidR="005B55B1" w:rsidRPr="0021237F" w:rsidRDefault="005B55B1" w:rsidP="0021237F">
      <w:pPr>
        <w:pStyle w:val="ListParagraph"/>
        <w:numPr>
          <w:ilvl w:val="0"/>
          <w:numId w:val="16"/>
        </w:numPr>
        <w:tabs>
          <w:tab w:val="left" w:pos="0"/>
          <w:tab w:val="left" w:pos="851"/>
          <w:tab w:val="left" w:pos="2977"/>
        </w:tabs>
        <w:jc w:val="both"/>
        <w:rPr>
          <w:rFonts w:ascii="Arial" w:eastAsia="Calibri" w:hAnsi="Arial" w:cs="Arial"/>
          <w:vanish/>
          <w:sz w:val="22"/>
          <w:szCs w:val="22"/>
          <w:lang w:eastAsia="lt-LT"/>
        </w:rPr>
      </w:pPr>
    </w:p>
    <w:p w14:paraId="7D8B9FF2" w14:textId="77777777" w:rsidR="005B55B1" w:rsidRPr="0021237F" w:rsidRDefault="005B55B1" w:rsidP="0021237F">
      <w:pPr>
        <w:pStyle w:val="ListParagraph"/>
        <w:numPr>
          <w:ilvl w:val="0"/>
          <w:numId w:val="16"/>
        </w:numPr>
        <w:tabs>
          <w:tab w:val="left" w:pos="0"/>
          <w:tab w:val="left" w:pos="851"/>
          <w:tab w:val="left" w:pos="2977"/>
        </w:tabs>
        <w:jc w:val="both"/>
        <w:rPr>
          <w:rFonts w:ascii="Arial" w:eastAsia="Calibri" w:hAnsi="Arial" w:cs="Arial"/>
          <w:vanish/>
          <w:sz w:val="22"/>
          <w:szCs w:val="22"/>
          <w:lang w:eastAsia="lt-LT"/>
        </w:rPr>
      </w:pPr>
    </w:p>
    <w:p w14:paraId="7083FF79" w14:textId="77777777" w:rsidR="005B55B1" w:rsidRPr="0021237F" w:rsidRDefault="005B55B1" w:rsidP="0021237F">
      <w:pPr>
        <w:pStyle w:val="ListParagraph"/>
        <w:numPr>
          <w:ilvl w:val="0"/>
          <w:numId w:val="16"/>
        </w:numPr>
        <w:tabs>
          <w:tab w:val="left" w:pos="0"/>
          <w:tab w:val="left" w:pos="851"/>
          <w:tab w:val="left" w:pos="2977"/>
        </w:tabs>
        <w:jc w:val="both"/>
        <w:rPr>
          <w:rFonts w:ascii="Arial" w:eastAsia="Calibri" w:hAnsi="Arial" w:cs="Arial"/>
          <w:vanish/>
          <w:sz w:val="22"/>
          <w:szCs w:val="22"/>
          <w:lang w:eastAsia="lt-LT"/>
        </w:rPr>
      </w:pPr>
    </w:p>
    <w:p w14:paraId="12ECA8D7" w14:textId="77777777" w:rsidR="005B55B1" w:rsidRPr="0021237F" w:rsidRDefault="00816D5E" w:rsidP="0021237F">
      <w:pPr>
        <w:pStyle w:val="ListParagraph"/>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lang w:eastAsia="lt-LT"/>
        </w:rPr>
        <w:t>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1C15F887" w14:textId="77777777" w:rsidR="005B55B1" w:rsidRPr="0021237F" w:rsidRDefault="005B55B1" w:rsidP="0021237F">
      <w:pPr>
        <w:pStyle w:val="ListParagraph"/>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w:t>
      </w:r>
      <w:r w:rsidR="00D1043D" w:rsidRPr="0021237F">
        <w:rPr>
          <w:rFonts w:ascii="Arial" w:eastAsia="Calibri" w:hAnsi="Arial" w:cs="Arial"/>
          <w:sz w:val="22"/>
          <w:szCs w:val="22"/>
          <w:lang w:eastAsia="lt-LT"/>
        </w:rPr>
        <w:t>3</w:t>
      </w:r>
      <w:r w:rsidRPr="0021237F">
        <w:rPr>
          <w:rFonts w:ascii="Arial" w:eastAsia="Calibri" w:hAnsi="Arial" w:cs="Arial"/>
          <w:sz w:val="22"/>
          <w:szCs w:val="22"/>
          <w:lang w:eastAsia="lt-LT"/>
        </w:rPr>
        <w:t>.2 punkte nurodytos atitinkamos informacijos, kuri dar nebuvo pateikta pirkimo procedūros metu, santrauką;</w:t>
      </w:r>
    </w:p>
    <w:p w14:paraId="11EC2445" w14:textId="77777777" w:rsidR="005B55B1" w:rsidRPr="0021237F" w:rsidRDefault="005B55B1" w:rsidP="0021237F">
      <w:pPr>
        <w:pStyle w:val="ListParagraph"/>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5.2 punkte nurodyta, kad pirkimo objektas skaidomas į dalis </w:t>
      </w:r>
      <w:r w:rsidRPr="0021237F">
        <w:rPr>
          <w:rFonts w:ascii="Arial" w:hAnsi="Arial" w:cs="Arial"/>
          <w:sz w:val="22"/>
          <w:szCs w:val="22"/>
        </w:rPr>
        <w:t>pasiūlymų eilė nustatoma kiekvienai pirkimo objekto daliai);</w:t>
      </w:r>
    </w:p>
    <w:p w14:paraId="2B381AA6" w14:textId="77777777" w:rsidR="005B55B1" w:rsidRPr="0021237F" w:rsidRDefault="005B55B1" w:rsidP="0021237F">
      <w:pPr>
        <w:pStyle w:val="ListParagraph"/>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laimėjusį pasiūlymą (jei Specialiųjų sąlygų 5.2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26312E5" w14:textId="77777777" w:rsidR="005B55B1" w:rsidRPr="0021237F" w:rsidRDefault="005B55B1" w:rsidP="0021237F">
      <w:pPr>
        <w:pStyle w:val="ListParagraph"/>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4DD8A4B2" w14:textId="77777777" w:rsidR="005B55B1" w:rsidRPr="0021237F" w:rsidRDefault="005B55B1" w:rsidP="0021237F">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0B3321C6"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43A36BFE"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6F72B88D"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1F1EEBCA"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004873E3"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76927439"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6B81A7B7"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680C0D31"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3162F86E"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3CE14F74"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2AB1F786"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0871961E"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0898A67D"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6337B59E"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6B3F4EAE" w14:textId="77777777" w:rsidR="005B55B1" w:rsidRPr="0021237F" w:rsidRDefault="005B55B1" w:rsidP="0021237F">
      <w:pPr>
        <w:pStyle w:val="ListParagraph"/>
        <w:numPr>
          <w:ilvl w:val="0"/>
          <w:numId w:val="5"/>
        </w:numPr>
        <w:tabs>
          <w:tab w:val="left" w:pos="0"/>
          <w:tab w:val="left" w:pos="851"/>
          <w:tab w:val="left" w:pos="2977"/>
        </w:tabs>
        <w:contextualSpacing w:val="0"/>
        <w:jc w:val="both"/>
        <w:rPr>
          <w:rFonts w:ascii="Arial" w:eastAsia="Calibri" w:hAnsi="Arial" w:cs="Arial"/>
          <w:vanish/>
          <w:sz w:val="22"/>
          <w:szCs w:val="22"/>
        </w:rPr>
      </w:pPr>
    </w:p>
    <w:p w14:paraId="76BA52B5" w14:textId="77777777" w:rsidR="005B55B1" w:rsidRPr="0021237F" w:rsidRDefault="005B55B1" w:rsidP="0021237F">
      <w:pPr>
        <w:pStyle w:val="ListParagraph"/>
        <w:numPr>
          <w:ilvl w:val="1"/>
          <w:numId w:val="5"/>
        </w:numPr>
        <w:tabs>
          <w:tab w:val="left" w:pos="0"/>
          <w:tab w:val="left" w:pos="851"/>
          <w:tab w:val="left" w:pos="2977"/>
        </w:tabs>
        <w:contextualSpacing w:val="0"/>
        <w:jc w:val="both"/>
        <w:rPr>
          <w:rFonts w:ascii="Arial" w:eastAsia="Calibri" w:hAnsi="Arial" w:cs="Arial"/>
          <w:vanish/>
          <w:sz w:val="22"/>
          <w:szCs w:val="22"/>
        </w:rPr>
      </w:pPr>
    </w:p>
    <w:p w14:paraId="6503E05D" w14:textId="77777777" w:rsidR="005B55B1" w:rsidRPr="0021237F" w:rsidRDefault="00816D5E" w:rsidP="0021237F">
      <w:pPr>
        <w:pStyle w:val="ListParagraph"/>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005B55B1" w:rsidRPr="0021237F">
        <w:rPr>
          <w:rFonts w:ascii="Arial" w:eastAsia="Calibri" w:hAnsi="Arial" w:cs="Arial"/>
          <w:sz w:val="22"/>
          <w:szCs w:val="22"/>
        </w:rPr>
        <w:t>, gav</w:t>
      </w:r>
      <w:r w:rsidRPr="0021237F">
        <w:rPr>
          <w:rFonts w:ascii="Arial" w:eastAsia="Calibri" w:hAnsi="Arial" w:cs="Arial"/>
          <w:sz w:val="22"/>
          <w:szCs w:val="22"/>
        </w:rPr>
        <w:t>usi</w:t>
      </w:r>
      <w:r w:rsidR="005B55B1" w:rsidRPr="0021237F">
        <w:rPr>
          <w:rFonts w:ascii="Arial" w:eastAsia="Calibri" w:hAnsi="Arial" w:cs="Arial"/>
          <w:sz w:val="22"/>
          <w:szCs w:val="22"/>
        </w:rPr>
        <w:t xml:space="preserve"> dalyvio raštu pateiktą prašymą, ne vėliau kaip per 15 (penkiolika) dienų nuo jo gavimo dienos išsamiai pateikia šią informaciją:</w:t>
      </w:r>
    </w:p>
    <w:p w14:paraId="60C33E4D" w14:textId="77777777" w:rsidR="0097298E" w:rsidRPr="0021237F" w:rsidRDefault="005B55B1" w:rsidP="0021237F">
      <w:pPr>
        <w:pStyle w:val="ListParagraph"/>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3D3A0D1A" w14:textId="77777777" w:rsidR="005B55B1" w:rsidRPr="0021237F" w:rsidRDefault="005B55B1" w:rsidP="0021237F">
      <w:pPr>
        <w:pStyle w:val="ListParagraph"/>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w:t>
      </w:r>
      <w:r w:rsidR="00D1043D" w:rsidRPr="0021237F">
        <w:rPr>
          <w:rFonts w:ascii="Arial" w:hAnsi="Arial" w:cs="Arial"/>
          <w:sz w:val="22"/>
          <w:szCs w:val="22"/>
        </w:rPr>
        <w:t>1</w:t>
      </w:r>
      <w:r w:rsidRPr="0021237F">
        <w:rPr>
          <w:rFonts w:ascii="Arial" w:hAnsi="Arial" w:cs="Arial"/>
          <w:sz w:val="22"/>
          <w:szCs w:val="22"/>
        </w:rPr>
        <w:t>.3.6 punktu</w:t>
      </w:r>
      <w:r w:rsidRPr="0021237F">
        <w:rPr>
          <w:rFonts w:ascii="Arial" w:eastAsia="Calibri" w:hAnsi="Arial" w:cs="Arial"/>
          <w:sz w:val="22"/>
          <w:szCs w:val="22"/>
        </w:rPr>
        <w:t xml:space="preserve">, </w:t>
      </w:r>
      <w:r w:rsidRPr="0021237F">
        <w:rPr>
          <w:rFonts w:ascii="Arial" w:hAnsi="Arial" w:cs="Arial"/>
          <w:sz w:val="22"/>
          <w:szCs w:val="22"/>
        </w:rPr>
        <w:t xml:space="preserve">o </w:t>
      </w:r>
      <w:r w:rsidR="00553370" w:rsidRPr="0021237F">
        <w:rPr>
          <w:rFonts w:ascii="Arial" w:hAnsi="Arial" w:cs="Arial"/>
          <w:sz w:val="22"/>
          <w:szCs w:val="22"/>
        </w:rPr>
        <w:t>Viešųjų</w:t>
      </w:r>
      <w:r w:rsidRPr="0021237F">
        <w:rPr>
          <w:rFonts w:ascii="Arial" w:hAnsi="Arial" w:cs="Arial"/>
          <w:sz w:val="22"/>
          <w:szCs w:val="22"/>
        </w:rPr>
        <w:t xml:space="preserve"> pirkimų įstatymo </w:t>
      </w:r>
      <w:r w:rsidR="00553370" w:rsidRPr="0021237F">
        <w:rPr>
          <w:rFonts w:ascii="Arial" w:hAnsi="Arial" w:cs="Arial"/>
          <w:sz w:val="22"/>
          <w:szCs w:val="22"/>
        </w:rPr>
        <w:t>37</w:t>
      </w:r>
      <w:r w:rsidRPr="0021237F">
        <w:rPr>
          <w:rFonts w:ascii="Arial" w:hAnsi="Arial" w:cs="Arial"/>
          <w:sz w:val="22"/>
          <w:szCs w:val="22"/>
        </w:rPr>
        <w:t>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77158552" w14:textId="77777777" w:rsidR="005B55B1" w:rsidRPr="0021237F" w:rsidRDefault="005B55B1" w:rsidP="0021237F">
      <w:pPr>
        <w:pStyle w:val="ListParagraph"/>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Šio skyriaus 1</w:t>
      </w:r>
      <w:r w:rsidR="00D1043D" w:rsidRPr="0021237F">
        <w:rPr>
          <w:rFonts w:ascii="Arial" w:hAnsi="Arial" w:cs="Arial"/>
          <w:sz w:val="22"/>
          <w:szCs w:val="22"/>
        </w:rPr>
        <w:t>3</w:t>
      </w:r>
      <w:r w:rsidRPr="0021237F">
        <w:rPr>
          <w:rFonts w:ascii="Arial" w:hAnsi="Arial" w:cs="Arial"/>
          <w:sz w:val="22"/>
          <w:szCs w:val="22"/>
        </w:rPr>
        <w:t>.1 ir 1</w:t>
      </w:r>
      <w:r w:rsidR="00D1043D" w:rsidRPr="0021237F">
        <w:rPr>
          <w:rFonts w:ascii="Arial" w:hAnsi="Arial" w:cs="Arial"/>
          <w:sz w:val="22"/>
          <w:szCs w:val="22"/>
        </w:rPr>
        <w:t>3</w:t>
      </w:r>
      <w:r w:rsidRPr="0021237F">
        <w:rPr>
          <w:rFonts w:ascii="Arial" w:hAnsi="Arial" w:cs="Arial"/>
          <w:sz w:val="22"/>
          <w:szCs w:val="22"/>
        </w:rPr>
        <w:t xml:space="preserve">.2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14:paraId="0FA883B1" w14:textId="77777777" w:rsidR="005B55B1" w:rsidRPr="0021237F" w:rsidRDefault="005B55B1" w:rsidP="0021237F">
      <w:pPr>
        <w:pStyle w:val="ListParagraph"/>
        <w:tabs>
          <w:tab w:val="left" w:pos="0"/>
          <w:tab w:val="left" w:pos="567"/>
          <w:tab w:val="left" w:pos="709"/>
          <w:tab w:val="left" w:pos="851"/>
          <w:tab w:val="left" w:pos="2977"/>
        </w:tabs>
        <w:ind w:left="0"/>
        <w:contextualSpacing w:val="0"/>
        <w:jc w:val="both"/>
        <w:rPr>
          <w:rFonts w:ascii="Arial" w:hAnsi="Arial" w:cs="Arial"/>
          <w:sz w:val="22"/>
          <w:szCs w:val="22"/>
        </w:rPr>
      </w:pPr>
    </w:p>
    <w:p w14:paraId="4ED0DC2A" w14:textId="77777777" w:rsidR="005B55B1" w:rsidRPr="0021237F" w:rsidRDefault="005B55B1" w:rsidP="0021237F">
      <w:pPr>
        <w:pStyle w:val="Heading1"/>
        <w:numPr>
          <w:ilvl w:val="0"/>
          <w:numId w:val="18"/>
        </w:numPr>
        <w:tabs>
          <w:tab w:val="left" w:pos="426"/>
          <w:tab w:val="left" w:pos="709"/>
        </w:tabs>
        <w:jc w:val="center"/>
        <w:rPr>
          <w:rFonts w:ascii="Arial" w:hAnsi="Arial" w:cs="Arial"/>
          <w:b/>
          <w:bCs/>
          <w:sz w:val="22"/>
          <w:szCs w:val="22"/>
        </w:rPr>
      </w:pPr>
      <w:bookmarkStart w:id="153" w:name="_Toc32300351"/>
      <w:r w:rsidRPr="0021237F">
        <w:rPr>
          <w:rFonts w:ascii="Arial" w:hAnsi="Arial" w:cs="Arial"/>
          <w:b/>
          <w:bCs/>
          <w:sz w:val="22"/>
          <w:szCs w:val="22"/>
        </w:rPr>
        <w:t>SUTARTIES SUDARYMAS</w:t>
      </w:r>
      <w:bookmarkEnd w:id="153"/>
    </w:p>
    <w:p w14:paraId="3D9B204F" w14:textId="77777777" w:rsidR="005B55B1" w:rsidRPr="0021237F" w:rsidRDefault="005B55B1" w:rsidP="0021237F">
      <w:pPr>
        <w:rPr>
          <w:rFonts w:ascii="Arial" w:eastAsia="Calibri" w:hAnsi="Arial" w:cs="Arial"/>
          <w:sz w:val="22"/>
          <w:szCs w:val="22"/>
        </w:rPr>
      </w:pPr>
    </w:p>
    <w:p w14:paraId="03334381" w14:textId="77777777" w:rsidR="005B55B1" w:rsidRPr="0021237F" w:rsidRDefault="005B55B1" w:rsidP="0021237F">
      <w:pPr>
        <w:pStyle w:val="ListParagraph"/>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60B1664E" w14:textId="77777777" w:rsidR="005B55B1" w:rsidRPr="0021237F" w:rsidRDefault="005B55B1" w:rsidP="0021237F">
      <w:pPr>
        <w:pStyle w:val="ListParagraph"/>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14:paraId="10AEB241" w14:textId="77777777" w:rsidR="005B55B1" w:rsidRPr="0021237F" w:rsidRDefault="005B55B1" w:rsidP="0021237F">
      <w:pPr>
        <w:pStyle w:val="ListParagraph"/>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18F93205" w14:textId="77777777" w:rsidR="005B55B1" w:rsidRPr="0021237F" w:rsidRDefault="005B55B1" w:rsidP="0021237F">
      <w:pPr>
        <w:pStyle w:val="ListParagraph"/>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B00AB75" w14:textId="77777777" w:rsidR="005B55B1" w:rsidRPr="0021237F" w:rsidRDefault="005B55B1" w:rsidP="0021237F">
      <w:pPr>
        <w:pStyle w:val="ListParagraph"/>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iki </w:t>
      </w:r>
      <w:r w:rsidR="00816D5E"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53BE5F79" w14:textId="77777777" w:rsidR="005B55B1" w:rsidRPr="0021237F" w:rsidRDefault="005B55B1" w:rsidP="0021237F">
      <w:pPr>
        <w:pStyle w:val="ListParagraph"/>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atsisako sudaryti sutartį </w:t>
      </w:r>
      <w:r w:rsidR="00816D5E" w:rsidRPr="0021237F">
        <w:rPr>
          <w:rFonts w:ascii="Arial" w:hAnsi="Arial" w:cs="Arial"/>
          <w:sz w:val="22"/>
          <w:szCs w:val="22"/>
        </w:rPr>
        <w:t>Viešųjų</w:t>
      </w:r>
      <w:r w:rsidRPr="0021237F">
        <w:rPr>
          <w:rFonts w:ascii="Arial" w:hAnsi="Arial" w:cs="Arial"/>
          <w:sz w:val="22"/>
          <w:szCs w:val="22"/>
        </w:rPr>
        <w:t xml:space="preserve"> pirkimų įstatyme ir pirkimo dokumentuose nustatytomis sąlygomis</w:t>
      </w:r>
      <w:r w:rsidRPr="0021237F">
        <w:rPr>
          <w:rFonts w:ascii="Arial" w:eastAsia="Calibri" w:hAnsi="Arial" w:cs="Arial"/>
          <w:sz w:val="22"/>
          <w:szCs w:val="22"/>
        </w:rPr>
        <w:t>.</w:t>
      </w:r>
    </w:p>
    <w:p w14:paraId="49619918" w14:textId="77777777" w:rsidR="005B55B1" w:rsidRPr="0021237F" w:rsidRDefault="005B55B1" w:rsidP="0021237F">
      <w:pPr>
        <w:pStyle w:val="ListParagraph"/>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FootnoteReference"/>
          <w:rFonts w:ascii="Arial" w:hAnsi="Arial" w:cs="Arial"/>
          <w:bCs/>
          <w:sz w:val="22"/>
          <w:szCs w:val="22"/>
        </w:rPr>
        <w:footnoteReference w:id="3"/>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403B1C63" w14:textId="77777777" w:rsidR="005B55B1" w:rsidRPr="0021237F" w:rsidRDefault="005B55B1" w:rsidP="0021237F">
      <w:pPr>
        <w:pStyle w:val="ListParagraph"/>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Jeigu pasiūlyme kaina ar sąnaudos nurodytos kita valiuta nei eurais, sutartyje kaina ar sąnaudos nurodomos perskaičiuotos eurais pagal Bendrųjų sąlygų 1</w:t>
      </w:r>
      <w:r w:rsidR="000C7086" w:rsidRPr="0021237F">
        <w:rPr>
          <w:rFonts w:ascii="Arial" w:eastAsia="Calibri" w:hAnsi="Arial" w:cs="Arial"/>
          <w:sz w:val="22"/>
          <w:szCs w:val="22"/>
        </w:rPr>
        <w:t>1</w:t>
      </w:r>
      <w:r w:rsidRPr="0021237F">
        <w:rPr>
          <w:rFonts w:ascii="Arial" w:eastAsia="Calibri" w:hAnsi="Arial" w:cs="Arial"/>
          <w:sz w:val="22"/>
          <w:szCs w:val="22"/>
        </w:rPr>
        <w:t>.</w:t>
      </w:r>
      <w:r w:rsidR="000C7086" w:rsidRPr="0021237F">
        <w:rPr>
          <w:rFonts w:ascii="Arial" w:eastAsia="Calibri" w:hAnsi="Arial" w:cs="Arial"/>
          <w:sz w:val="22"/>
          <w:szCs w:val="22"/>
        </w:rPr>
        <w:t>1</w:t>
      </w:r>
      <w:r w:rsidRPr="0021237F">
        <w:rPr>
          <w:rFonts w:ascii="Arial" w:eastAsia="Calibri" w:hAnsi="Arial" w:cs="Arial"/>
          <w:sz w:val="22"/>
          <w:szCs w:val="22"/>
        </w:rPr>
        <w:t xml:space="preserve">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00816D5E"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w:t>
      </w:r>
      <w:r w:rsidR="00675726" w:rsidRPr="0021237F">
        <w:rPr>
          <w:rFonts w:ascii="Arial" w:eastAsia="Calibri" w:hAnsi="Arial" w:cs="Arial"/>
          <w:sz w:val="22"/>
          <w:szCs w:val="22"/>
        </w:rPr>
        <w:t>i</w:t>
      </w:r>
      <w:r w:rsidRPr="0021237F">
        <w:rPr>
          <w:rFonts w:ascii="Arial" w:eastAsia="Calibri" w:hAnsi="Arial" w:cs="Arial"/>
          <w:sz w:val="22"/>
          <w:szCs w:val="22"/>
        </w:rPr>
        <w:t xml:space="preserve"> turi sumokėti PVM į valstybės biudžetą už įsigytą pirkimo objektą, į pasiūlymo kainą ar sąnaudas įskaitytas šis mokestis sudarant sutartį išskaičiuojamas.</w:t>
      </w:r>
    </w:p>
    <w:p w14:paraId="36BCE6AB" w14:textId="77777777" w:rsidR="005B55B1" w:rsidRPr="0021237F" w:rsidRDefault="005B55B1" w:rsidP="0021237F">
      <w:pPr>
        <w:pStyle w:val="ListParagraph"/>
        <w:numPr>
          <w:ilvl w:val="1"/>
          <w:numId w:val="18"/>
        </w:numPr>
        <w:tabs>
          <w:tab w:val="left" w:pos="0"/>
          <w:tab w:val="left" w:pos="567"/>
          <w:tab w:val="left" w:pos="851"/>
          <w:tab w:val="left" w:pos="2977"/>
        </w:tabs>
        <w:ind w:hanging="90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 xml:space="preserve">atlieka </w:t>
      </w:r>
      <w:r w:rsidRPr="0021237F">
        <w:rPr>
          <w:rFonts w:ascii="Arial" w:eastAsia="Calibri" w:hAnsi="Arial" w:cs="Arial"/>
          <w:bCs/>
          <w:sz w:val="22"/>
          <w:szCs w:val="22"/>
        </w:rPr>
        <w:lastRenderedPageBreak/>
        <w:t>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07EA0CC2" w14:textId="77777777" w:rsidR="005B55B1" w:rsidRPr="0021237F" w:rsidRDefault="005B55B1" w:rsidP="002221F4">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w:t>
      </w:r>
      <w:r w:rsidR="00675726" w:rsidRPr="0021237F">
        <w:rPr>
          <w:rFonts w:ascii="Arial" w:eastAsia="Calibri" w:hAnsi="Arial" w:cs="Arial"/>
          <w:bCs/>
          <w:sz w:val="22"/>
          <w:szCs w:val="22"/>
        </w:rPr>
        <w:t>si</w:t>
      </w:r>
      <w:r w:rsidRPr="0021237F">
        <w:rPr>
          <w:rFonts w:ascii="Arial" w:eastAsia="Calibri" w:hAnsi="Arial" w:cs="Arial"/>
          <w:bCs/>
          <w:sz w:val="22"/>
          <w:szCs w:val="22"/>
        </w:rPr>
        <w:t>o</w:t>
      </w:r>
      <w:r w:rsidR="00675726" w:rsidRPr="0021237F">
        <w:rPr>
          <w:rFonts w:ascii="Arial" w:eastAsia="Calibri" w:hAnsi="Arial" w:cs="Arial"/>
          <w:bCs/>
          <w:sz w:val="22"/>
          <w:szCs w:val="22"/>
        </w:rPr>
        <w:t>s</w:t>
      </w:r>
      <w:r w:rsidRPr="0021237F">
        <w:rPr>
          <w:rFonts w:ascii="Arial" w:eastAsia="Calibri" w:hAnsi="Arial" w:cs="Arial"/>
          <w:bCs/>
          <w:sz w:val="22"/>
          <w:szCs w:val="22"/>
        </w:rPr>
        <w:t xml:space="preserve"> </w:t>
      </w:r>
      <w:r w:rsidR="00675726" w:rsidRPr="0021237F">
        <w:rPr>
          <w:rFonts w:ascii="Arial" w:eastAsia="Calibri" w:hAnsi="Arial" w:cs="Arial"/>
          <w:bCs/>
          <w:sz w:val="22"/>
          <w:szCs w:val="22"/>
        </w:rPr>
        <w:t>organizacijos</w:t>
      </w:r>
      <w:r w:rsidRPr="0021237F">
        <w:rPr>
          <w:rFonts w:ascii="Arial" w:eastAsia="Calibri" w:hAnsi="Arial" w:cs="Arial"/>
          <w:bCs/>
          <w:sz w:val="22"/>
          <w:szCs w:val="22"/>
        </w:rPr>
        <w:t xml:space="preserve"> pajamų;</w:t>
      </w:r>
    </w:p>
    <w:p w14:paraId="38F831C3" w14:textId="77777777" w:rsidR="005B55B1" w:rsidRPr="0021237F" w:rsidRDefault="00D3592A"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r>
      <w:r w:rsidR="005B55B1" w:rsidRPr="0021237F">
        <w:rPr>
          <w:rFonts w:ascii="Arial" w:eastAsia="Calibri" w:hAnsi="Arial" w:cs="Arial"/>
          <w:bCs/>
          <w:sz w:val="22"/>
          <w:szCs w:val="22"/>
        </w:rPr>
        <w:t xml:space="preserve">b) dėl sutarties nutraukimo </w:t>
      </w:r>
      <w:r w:rsidR="00675726" w:rsidRPr="0021237F">
        <w:rPr>
          <w:rFonts w:ascii="Arial" w:eastAsia="Calibri" w:hAnsi="Arial" w:cs="Arial"/>
          <w:bCs/>
          <w:sz w:val="22"/>
          <w:szCs w:val="22"/>
        </w:rPr>
        <w:t>Perkančioji organizacija</w:t>
      </w:r>
      <w:r w:rsidR="005B55B1" w:rsidRPr="0021237F">
        <w:rPr>
          <w:rFonts w:ascii="Arial" w:eastAsia="Calibri" w:hAnsi="Arial" w:cs="Arial"/>
          <w:bCs/>
          <w:sz w:val="22"/>
          <w:szCs w:val="22"/>
        </w:rPr>
        <w:t xml:space="preserve"> galėtų patirti papildomų išlaidų ar nuostolių, kurių vertė viršytų 2,5 procento praėjusių finansinių metų metinių </w:t>
      </w:r>
      <w:r w:rsidR="00675726" w:rsidRPr="0021237F">
        <w:rPr>
          <w:rFonts w:ascii="Arial" w:eastAsia="Calibri" w:hAnsi="Arial" w:cs="Arial"/>
          <w:bCs/>
          <w:sz w:val="22"/>
          <w:szCs w:val="22"/>
        </w:rPr>
        <w:t xml:space="preserve">Perkančiosios organizacijos </w:t>
      </w:r>
      <w:r w:rsidR="005B55B1" w:rsidRPr="0021237F">
        <w:rPr>
          <w:rFonts w:ascii="Arial" w:eastAsia="Calibri" w:hAnsi="Arial" w:cs="Arial"/>
          <w:bCs/>
          <w:sz w:val="22"/>
          <w:szCs w:val="22"/>
        </w:rPr>
        <w:t>pajamų;</w:t>
      </w:r>
    </w:p>
    <w:p w14:paraId="2499E407"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c) sutarties pagrindu kitai sutarties šaliai ar tretiesiems asmenims yra suteikiama teisė aptarnauti, gauti prieigą ar kitaip susipažinti su </w:t>
      </w:r>
      <w:r w:rsidR="00AB0D11" w:rsidRPr="0021237F">
        <w:rPr>
          <w:rFonts w:ascii="Arial" w:eastAsia="Calibri" w:hAnsi="Arial" w:cs="Arial"/>
          <w:bCs/>
          <w:sz w:val="22"/>
          <w:szCs w:val="22"/>
        </w:rPr>
        <w:t xml:space="preserve">Perkančiosios organizacijos </w:t>
      </w:r>
      <w:r w:rsidRPr="0021237F">
        <w:rPr>
          <w:rFonts w:ascii="Arial" w:eastAsia="Calibri" w:hAnsi="Arial" w:cs="Arial"/>
          <w:bCs/>
          <w:sz w:val="22"/>
          <w:szCs w:val="22"/>
        </w:rPr>
        <w:t>saugos planuose numatytomis esminėmis informacinėmis technologijomis, jų sistemomis ar infrastruktūra, duomenų bazėmis ar jose esamais duomenimis;</w:t>
      </w:r>
    </w:p>
    <w:p w14:paraId="3ECDA062"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w:t>
      </w:r>
      <w:r w:rsidR="00AB0D11" w:rsidRPr="0021237F">
        <w:rPr>
          <w:rFonts w:ascii="Arial" w:eastAsia="Calibri" w:hAnsi="Arial" w:cs="Arial"/>
          <w:bCs/>
          <w:sz w:val="22"/>
          <w:szCs w:val="22"/>
        </w:rPr>
        <w:t xml:space="preserve">Perkančioji organizacija </w:t>
      </w:r>
      <w:r w:rsidRPr="0021237F">
        <w:rPr>
          <w:rFonts w:ascii="Arial" w:eastAsia="Calibri" w:hAnsi="Arial" w:cs="Arial"/>
          <w:bCs/>
          <w:sz w:val="22"/>
          <w:szCs w:val="22"/>
        </w:rPr>
        <w:t xml:space="preserve">turi duomenų, kad sutartis gali kelti grėsmę nacionalinio saugumo interesams. </w:t>
      </w:r>
    </w:p>
    <w:p w14:paraId="718EA026" w14:textId="77777777" w:rsidR="005B55B1" w:rsidRPr="0021237F" w:rsidRDefault="005B55B1" w:rsidP="0021237F">
      <w:pPr>
        <w:tabs>
          <w:tab w:val="left" w:pos="0"/>
          <w:tab w:val="left" w:pos="567"/>
          <w:tab w:val="left" w:pos="851"/>
          <w:tab w:val="left" w:pos="2977"/>
        </w:tabs>
        <w:jc w:val="both"/>
        <w:rPr>
          <w:rFonts w:ascii="Arial" w:eastAsia="Calibri" w:hAnsi="Arial" w:cs="Arial"/>
          <w:bCs/>
          <w:sz w:val="22"/>
          <w:szCs w:val="22"/>
        </w:rPr>
      </w:pPr>
    </w:p>
    <w:p w14:paraId="07A2B5C3" w14:textId="77777777" w:rsidR="005B55B1" w:rsidRPr="0021237F" w:rsidRDefault="005B55B1" w:rsidP="0021237F">
      <w:pPr>
        <w:pStyle w:val="Heading1"/>
        <w:numPr>
          <w:ilvl w:val="0"/>
          <w:numId w:val="18"/>
        </w:numPr>
        <w:tabs>
          <w:tab w:val="left" w:pos="426"/>
          <w:tab w:val="left" w:pos="709"/>
        </w:tabs>
        <w:ind w:left="0" w:firstLine="0"/>
        <w:jc w:val="center"/>
        <w:rPr>
          <w:rFonts w:ascii="Arial" w:hAnsi="Arial" w:cs="Arial"/>
          <w:b/>
          <w:bCs/>
          <w:sz w:val="22"/>
          <w:szCs w:val="22"/>
        </w:rPr>
      </w:pPr>
      <w:bookmarkStart w:id="155" w:name="_Toc32300352"/>
      <w:r w:rsidRPr="0021237F">
        <w:rPr>
          <w:rFonts w:ascii="Arial" w:hAnsi="Arial" w:cs="Arial"/>
          <w:b/>
          <w:bCs/>
          <w:sz w:val="22"/>
          <w:szCs w:val="22"/>
        </w:rPr>
        <w:t>PRETENZIJŲ, IEŠKINIŲ TEIKIMAS IR NAGRINĖJIMAS</w:t>
      </w:r>
      <w:bookmarkEnd w:id="155"/>
    </w:p>
    <w:p w14:paraId="0823B94F" w14:textId="77777777" w:rsidR="005B55B1" w:rsidRPr="0021237F" w:rsidRDefault="005B55B1" w:rsidP="0021237F">
      <w:pPr>
        <w:rPr>
          <w:rFonts w:ascii="Arial" w:eastAsia="Calibri" w:hAnsi="Arial" w:cs="Arial"/>
          <w:sz w:val="22"/>
          <w:szCs w:val="22"/>
        </w:rPr>
      </w:pPr>
    </w:p>
    <w:p w14:paraId="5D88B967" w14:textId="77777777" w:rsidR="005B55B1" w:rsidRPr="0021237F" w:rsidRDefault="005B55B1" w:rsidP="0021237F">
      <w:pPr>
        <w:pStyle w:val="ListParagraph"/>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613D9CFA" w14:textId="77777777" w:rsidR="005B55B1" w:rsidRPr="0021237F" w:rsidRDefault="005B55B1" w:rsidP="0021237F">
      <w:pPr>
        <w:pStyle w:val="ListParagraph"/>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00AB0D11"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3BC06A1" w14:textId="77777777" w:rsidR="005B55B1" w:rsidRPr="0021237F" w:rsidRDefault="005B55B1" w:rsidP="0021237F">
      <w:pPr>
        <w:pStyle w:val="ListParagraph"/>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pretenzija teikiama faksu, elektroninėmis priemonėmis arba pasirašytinai per pašto paslaugų teikėją ar kitą tinkamą vežėją.</w:t>
      </w:r>
    </w:p>
    <w:p w14:paraId="2F56FFDE" w14:textId="77777777" w:rsidR="005B55B1" w:rsidRPr="0021237F" w:rsidRDefault="00AB0D11" w:rsidP="0021237F">
      <w:pPr>
        <w:pStyle w:val="ListParagraph"/>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eastAsia="Calibri" w:hAnsi="Arial" w:cs="Arial"/>
          <w:bCs/>
          <w:sz w:val="22"/>
          <w:szCs w:val="22"/>
        </w:rPr>
        <w:t>pretenziją nagrinėja laikantis šių reikalavimų:</w:t>
      </w:r>
    </w:p>
    <w:p w14:paraId="37A2B606" w14:textId="77777777" w:rsidR="005B55B1" w:rsidRPr="0021237F" w:rsidRDefault="00AB0D11" w:rsidP="0021237F">
      <w:pPr>
        <w:pStyle w:val="ListParagraph"/>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005B55B1" w:rsidRPr="0021237F">
        <w:rPr>
          <w:rFonts w:ascii="Arial" w:hAnsi="Arial" w:cs="Arial"/>
          <w:sz w:val="22"/>
          <w:szCs w:val="22"/>
        </w:rPr>
        <w:t>, gav</w:t>
      </w:r>
      <w:r w:rsidRPr="0021237F">
        <w:rPr>
          <w:rFonts w:ascii="Arial" w:hAnsi="Arial" w:cs="Arial"/>
          <w:sz w:val="22"/>
          <w:szCs w:val="22"/>
        </w:rPr>
        <w:t>usi</w:t>
      </w:r>
      <w:r w:rsidR="005B55B1" w:rsidRPr="0021237F">
        <w:rPr>
          <w:rFonts w:ascii="Arial" w:hAnsi="Arial" w:cs="Arial"/>
          <w:sz w:val="22"/>
          <w:szCs w:val="22"/>
        </w:rPr>
        <w:t xml:space="preserve"> pretenziją, nedelsdama sustabdo pirkimo procedūrą, kol išnagrinėja gautą pretenziją ir priima sprendimą;</w:t>
      </w:r>
    </w:p>
    <w:p w14:paraId="782DDDDE" w14:textId="77777777" w:rsidR="005B55B1" w:rsidRPr="0021237F" w:rsidRDefault="00AB0D11" w:rsidP="0021237F">
      <w:pPr>
        <w:pStyle w:val="ListParagraph"/>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2A577C0" w14:textId="77777777" w:rsidR="005B55B1" w:rsidRPr="0021237F" w:rsidRDefault="005B55B1" w:rsidP="0021237F">
      <w:pPr>
        <w:pStyle w:val="ListParagraph"/>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56" w:name="_Hlk487752195"/>
      <w:r w:rsidRPr="0021237F">
        <w:rPr>
          <w:rFonts w:ascii="Arial" w:hAnsi="Arial" w:cs="Arial"/>
          <w:sz w:val="22"/>
          <w:szCs w:val="22"/>
        </w:rPr>
        <w:t xml:space="preserve">, jeigu pretenzija buvo gauta iki pasiūlymų pateikimo termino pabaigos, </w:t>
      </w:r>
      <w:bookmarkEnd w:id="156"/>
      <w:r w:rsidRPr="0021237F">
        <w:rPr>
          <w:rFonts w:ascii="Arial" w:hAnsi="Arial" w:cs="Arial"/>
          <w:sz w:val="22"/>
          <w:szCs w:val="22"/>
        </w:rPr>
        <w:t>neatskleis tiekėjo, iš kurio buvo gauta pretenzija, tapatybės;</w:t>
      </w:r>
    </w:p>
    <w:p w14:paraId="70EFBC04" w14:textId="77777777" w:rsidR="005B55B1" w:rsidRPr="0021237F" w:rsidRDefault="00AF7965" w:rsidP="0021237F">
      <w:pPr>
        <w:pStyle w:val="ListParagraph"/>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5B55B1" w:rsidRPr="0021237F">
        <w:rPr>
          <w:rFonts w:ascii="Arial" w:eastAsia="Calibri" w:hAnsi="Arial" w:cs="Arial"/>
          <w:bCs/>
          <w:sz w:val="22"/>
          <w:szCs w:val="22"/>
        </w:rPr>
        <w:t xml:space="preserve"> turi esminės įtakos pasiūlymų parengimui;</w:t>
      </w:r>
    </w:p>
    <w:p w14:paraId="380CD94B" w14:textId="77777777" w:rsidR="005B55B1" w:rsidRPr="0021237F" w:rsidRDefault="00AF7965" w:rsidP="0021237F">
      <w:pPr>
        <w:pStyle w:val="ListParagraph"/>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lang w:eastAsia="lt-LT"/>
        </w:rPr>
        <w:t>neprivalo nagrinėti tiekėjo pretenzijos, kuri pateikta praleidus šio skyriaus 1</w:t>
      </w:r>
      <w:r w:rsidR="00466427" w:rsidRPr="0021237F">
        <w:rPr>
          <w:rFonts w:ascii="Arial" w:hAnsi="Arial" w:cs="Arial"/>
          <w:sz w:val="22"/>
          <w:szCs w:val="22"/>
          <w:lang w:eastAsia="lt-LT"/>
        </w:rPr>
        <w:t>5</w:t>
      </w:r>
      <w:r w:rsidR="005B55B1" w:rsidRPr="0021237F">
        <w:rPr>
          <w:rFonts w:ascii="Arial" w:hAnsi="Arial" w:cs="Arial"/>
          <w:sz w:val="22"/>
          <w:szCs w:val="22"/>
          <w:lang w:eastAsia="lt-LT"/>
        </w:rPr>
        <w:t xml:space="preserve">.1.1 punkte nustatytus terminus, pateikta pakartotinai dėl to paties </w:t>
      </w:r>
      <w:r w:rsidRPr="0021237F">
        <w:rPr>
          <w:rFonts w:ascii="Arial" w:eastAsia="Calibri" w:hAnsi="Arial" w:cs="Arial"/>
          <w:bCs/>
          <w:sz w:val="22"/>
          <w:szCs w:val="22"/>
        </w:rPr>
        <w:t xml:space="preserve">Perkančiosios organizacijos </w:t>
      </w:r>
      <w:r w:rsidR="005B55B1" w:rsidRPr="0021237F">
        <w:rPr>
          <w:rFonts w:ascii="Arial" w:hAnsi="Arial" w:cs="Arial"/>
          <w:sz w:val="22"/>
          <w:szCs w:val="22"/>
          <w:lang w:eastAsia="lt-LT"/>
        </w:rPr>
        <w:t>priimto sprendimo arba atlikto veiksmo ir (arba) pateikta po sutarties sudarymo dienos.</w:t>
      </w:r>
    </w:p>
    <w:p w14:paraId="5FF8E531" w14:textId="77777777" w:rsidR="005B55B1" w:rsidRPr="0021237F" w:rsidRDefault="005B55B1" w:rsidP="0021237F">
      <w:pPr>
        <w:pStyle w:val="ListParagraph"/>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t xml:space="preserve">Jei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00466427" w:rsidRPr="00232E5D">
        <w:rPr>
          <w:rFonts w:ascii="Arial" w:hAnsi="Arial" w:cs="Arial"/>
          <w:sz w:val="22"/>
          <w:szCs w:val="22"/>
          <w:lang w:eastAsia="lt-LT"/>
        </w:rPr>
        <w:t>5</w:t>
      </w:r>
      <w:r w:rsidRPr="0021237F">
        <w:rPr>
          <w:rFonts w:ascii="Arial" w:hAnsi="Arial" w:cs="Arial"/>
          <w:sz w:val="22"/>
          <w:szCs w:val="22"/>
          <w:lang w:eastAsia="lt-LT"/>
        </w:rPr>
        <w:t>.2.5 punkte nustatytais atvejais nagrinėja pretenziją, ji laikosi šio skyriaus 1</w:t>
      </w:r>
      <w:r w:rsidR="00466427" w:rsidRPr="0021237F">
        <w:rPr>
          <w:rFonts w:ascii="Arial" w:hAnsi="Arial" w:cs="Arial"/>
          <w:sz w:val="22"/>
          <w:szCs w:val="22"/>
          <w:lang w:eastAsia="lt-LT"/>
        </w:rPr>
        <w:t>5</w:t>
      </w:r>
      <w:r w:rsidRPr="0021237F">
        <w:rPr>
          <w:rFonts w:ascii="Arial" w:hAnsi="Arial" w:cs="Arial"/>
          <w:sz w:val="22"/>
          <w:szCs w:val="22"/>
          <w:lang w:eastAsia="lt-LT"/>
        </w:rPr>
        <w:t>.2.1-1</w:t>
      </w:r>
      <w:r w:rsidR="00466427" w:rsidRPr="0021237F">
        <w:rPr>
          <w:rFonts w:ascii="Arial" w:hAnsi="Arial" w:cs="Arial"/>
          <w:sz w:val="22"/>
          <w:szCs w:val="22"/>
          <w:lang w:eastAsia="lt-LT"/>
        </w:rPr>
        <w:t>5</w:t>
      </w:r>
      <w:r w:rsidRPr="0021237F">
        <w:rPr>
          <w:rFonts w:ascii="Arial" w:hAnsi="Arial" w:cs="Arial"/>
          <w:sz w:val="22"/>
          <w:szCs w:val="22"/>
          <w:lang w:eastAsia="lt-LT"/>
        </w:rPr>
        <w:t>.2.4 punkto reikalavimų.</w:t>
      </w:r>
    </w:p>
    <w:p w14:paraId="6A7D658F" w14:textId="77777777" w:rsidR="005B55B1" w:rsidRPr="0021237F" w:rsidRDefault="005B55B1" w:rsidP="0021237F">
      <w:pPr>
        <w:pStyle w:val="ListParagraph"/>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00AF7965"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00AF7965"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w:t>
      </w:r>
      <w:r w:rsidR="00AF7965" w:rsidRPr="0021237F">
        <w:rPr>
          <w:rFonts w:ascii="Arial" w:eastAsia="Calibri" w:hAnsi="Arial" w:cs="Arial"/>
          <w:sz w:val="22"/>
          <w:szCs w:val="22"/>
        </w:rPr>
        <w:t>Viešųjų</w:t>
      </w:r>
      <w:r w:rsidRPr="0021237F">
        <w:rPr>
          <w:rFonts w:ascii="Arial" w:eastAsia="Calibri" w:hAnsi="Arial" w:cs="Arial"/>
          <w:sz w:val="22"/>
          <w:szCs w:val="22"/>
        </w:rPr>
        <w:t xml:space="preserve"> pirkimų įstatymo VII skyriuje nustatyta tvarka. </w:t>
      </w:r>
      <w:bookmarkStart w:id="157" w:name="part_75b6b7826a164e7780e818be82803261"/>
      <w:bookmarkStart w:id="158" w:name="part_25cf4d3d63064186b564baa549663a7d"/>
      <w:bookmarkEnd w:id="2"/>
      <w:bookmarkEnd w:id="157"/>
      <w:bookmarkEnd w:id="158"/>
    </w:p>
    <w:p w14:paraId="67AE1A34" w14:textId="77777777" w:rsidR="002E1BF8" w:rsidRPr="0021237F" w:rsidRDefault="002E1BF8" w:rsidP="0021237F">
      <w:pPr>
        <w:rPr>
          <w:rFonts w:ascii="Arial" w:hAnsi="Arial" w:cs="Arial"/>
          <w:sz w:val="22"/>
          <w:szCs w:val="22"/>
        </w:rPr>
      </w:pPr>
    </w:p>
    <w:p w14:paraId="1D303561" w14:textId="77777777" w:rsidR="000C1F48" w:rsidRPr="0021237F" w:rsidRDefault="000C1F48" w:rsidP="000C1F48">
      <w:pPr>
        <w:jc w:val="center"/>
        <w:rPr>
          <w:rFonts w:ascii="Arial" w:hAnsi="Arial" w:cs="Arial"/>
          <w:sz w:val="22"/>
          <w:szCs w:val="22"/>
        </w:rPr>
      </w:pPr>
      <w:r w:rsidRPr="0021237F">
        <w:rPr>
          <w:rFonts w:ascii="Arial" w:hAnsi="Arial" w:cs="Arial"/>
          <w:sz w:val="22"/>
          <w:szCs w:val="22"/>
        </w:rPr>
        <w:t>-------------------</w:t>
      </w:r>
    </w:p>
    <w:sectPr w:rsidR="000C1F48" w:rsidRPr="0021237F" w:rsidSect="0021237F">
      <w:headerReference w:type="default"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E6F76" w14:textId="77777777" w:rsidR="00D120CD" w:rsidRDefault="00D120CD" w:rsidP="005B55B1">
      <w:r>
        <w:separator/>
      </w:r>
    </w:p>
  </w:endnote>
  <w:endnote w:type="continuationSeparator" w:id="0">
    <w:p w14:paraId="4F43C2C1" w14:textId="77777777" w:rsidR="00D120CD" w:rsidRDefault="00D120CD" w:rsidP="005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0F841" w14:textId="77777777" w:rsidR="00AE66FB" w:rsidRDefault="00AE66FB">
    <w:pPr>
      <w:pStyle w:val="Footer"/>
      <w:jc w:val="center"/>
    </w:pPr>
  </w:p>
  <w:p w14:paraId="24A0DA3D" w14:textId="77777777" w:rsidR="00AE66FB" w:rsidRPr="004A16D7" w:rsidRDefault="00D120CD" w:rsidP="00A64A6E">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AE66FB" w:rsidRPr="004A16D7">
          <w:rPr>
            <w:rFonts w:ascii="Arial" w:hAnsi="Arial" w:cs="Arial"/>
            <w:sz w:val="20"/>
            <w:szCs w:val="20"/>
          </w:rPr>
          <w:fldChar w:fldCharType="begin"/>
        </w:r>
        <w:r w:rsidR="00AE66FB" w:rsidRPr="004A16D7">
          <w:rPr>
            <w:rFonts w:ascii="Arial" w:hAnsi="Arial" w:cs="Arial"/>
            <w:sz w:val="20"/>
            <w:szCs w:val="20"/>
          </w:rPr>
          <w:instrText xml:space="preserve"> PAGE   \* MERGEFORMAT </w:instrText>
        </w:r>
        <w:r w:rsidR="00AE66FB" w:rsidRPr="004A16D7">
          <w:rPr>
            <w:rFonts w:ascii="Arial" w:hAnsi="Arial" w:cs="Arial"/>
            <w:sz w:val="20"/>
            <w:szCs w:val="20"/>
          </w:rPr>
          <w:fldChar w:fldCharType="separate"/>
        </w:r>
        <w:r w:rsidR="00AE66FB">
          <w:rPr>
            <w:rFonts w:ascii="Arial" w:hAnsi="Arial" w:cs="Arial"/>
            <w:noProof/>
            <w:sz w:val="20"/>
            <w:szCs w:val="20"/>
          </w:rPr>
          <w:t>8</w:t>
        </w:r>
        <w:r w:rsidR="00AE66F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9153" w14:textId="77777777" w:rsidR="00AE66FB" w:rsidRDefault="00AE66FB" w:rsidP="00A64A6E">
    <w:pPr>
      <w:pStyle w:val="Footer"/>
    </w:pPr>
  </w:p>
  <w:p w14:paraId="03CAE4DD" w14:textId="77777777" w:rsidR="00AE66FB" w:rsidRPr="00954AE9" w:rsidRDefault="00AE66FB" w:rsidP="00A64A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B8D4F" w14:textId="77777777" w:rsidR="00D120CD" w:rsidRDefault="00D120CD" w:rsidP="005B55B1">
      <w:r>
        <w:separator/>
      </w:r>
    </w:p>
  </w:footnote>
  <w:footnote w:type="continuationSeparator" w:id="0">
    <w:p w14:paraId="1E81152D" w14:textId="77777777" w:rsidR="00D120CD" w:rsidRDefault="00D120CD" w:rsidP="005B55B1">
      <w:r>
        <w:continuationSeparator/>
      </w:r>
    </w:p>
  </w:footnote>
  <w:footnote w:id="1">
    <w:p w14:paraId="5750AD7E" w14:textId="77777777" w:rsidR="00AE66FB" w:rsidRPr="0056571E" w:rsidRDefault="00AE66FB" w:rsidP="005B55B1">
      <w:pPr>
        <w:pStyle w:val="FootnoteText"/>
        <w:jc w:val="both"/>
        <w:rPr>
          <w:rFonts w:ascii="Arial" w:hAnsi="Arial" w:cs="Arial"/>
          <w:sz w:val="18"/>
          <w:szCs w:val="18"/>
        </w:rPr>
      </w:pPr>
      <w:r w:rsidRPr="0056571E">
        <w:rPr>
          <w:rStyle w:val="FootnoteReference"/>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5E650FF0" w14:textId="77777777" w:rsidR="00EB4EEC" w:rsidRDefault="00EB4EEC" w:rsidP="00EB4EEC">
      <w:pPr>
        <w:pStyle w:val="FootnoteText"/>
      </w:pPr>
      <w:r>
        <w:rPr>
          <w:rStyle w:val="FootnoteReference"/>
        </w:rPr>
        <w:footnoteRef/>
      </w:r>
      <w:r>
        <w:t xml:space="preserve"> </w:t>
      </w:r>
      <w:hyperlink r:id="rId1" w:history="1">
        <w:r w:rsidRPr="00EB4EEC">
          <w:rPr>
            <w:rStyle w:val="Hyperlink"/>
          </w:rPr>
          <w:t>https://www.teisesakturegistras.lt/portal/lt/legalAct/35e281a0b0c711ec8d9390588bf2de65/asr</w:t>
        </w:r>
      </w:hyperlink>
      <w:r>
        <w:t xml:space="preserve"> </w:t>
      </w:r>
    </w:p>
  </w:footnote>
  <w:footnote w:id="3">
    <w:p w14:paraId="4D1C8EC5" w14:textId="77777777" w:rsidR="00AE66FB" w:rsidRPr="0056571E" w:rsidRDefault="00AE66FB" w:rsidP="005B55B1">
      <w:pPr>
        <w:pStyle w:val="FootnoteText"/>
        <w:jc w:val="both"/>
        <w:rPr>
          <w:rFonts w:ascii="Arial" w:hAnsi="Arial" w:cs="Arial"/>
          <w:sz w:val="18"/>
          <w:szCs w:val="18"/>
        </w:rPr>
      </w:pPr>
      <w:r w:rsidRPr="0056571E">
        <w:rPr>
          <w:rStyle w:val="FootnoteReference"/>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246D" w14:textId="77777777" w:rsidR="00AE66FB" w:rsidRDefault="00AE66FB" w:rsidP="00A64A6E">
    <w:pPr>
      <w:pStyle w:val="Header"/>
      <w:jc w:val="right"/>
      <w:rPr>
        <w:rFonts w:asciiTheme="minorHAnsi" w:hAnsiTheme="minorHAnsi"/>
      </w:rPr>
    </w:pPr>
  </w:p>
  <w:p w14:paraId="4801520C" w14:textId="77777777" w:rsidR="00AE66FB" w:rsidRPr="000C1F48" w:rsidRDefault="00AE66FB" w:rsidP="00A64A6E">
    <w:pPr>
      <w:pStyle w:val="Header"/>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75B5784A" w14:textId="77777777" w:rsidR="00AE66FB" w:rsidRDefault="00AE66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E243" w14:textId="77777777" w:rsidR="00AE66FB" w:rsidRDefault="00AE66FB" w:rsidP="00A64A6E">
    <w:pPr>
      <w:pStyle w:val="Header"/>
      <w:jc w:val="right"/>
      <w:rPr>
        <w:rFonts w:asciiTheme="minorHAnsi" w:hAnsiTheme="minorHAnsi"/>
      </w:rPr>
    </w:pPr>
  </w:p>
  <w:p w14:paraId="5AC3006D" w14:textId="77777777" w:rsidR="00AE66FB" w:rsidRPr="000C1F48" w:rsidRDefault="00AE66FB" w:rsidP="00A64A6E">
    <w:pPr>
      <w:pStyle w:val="Header"/>
      <w:jc w:val="right"/>
      <w:rPr>
        <w:rFonts w:ascii="Arial" w:hAnsi="Arial" w:cs="Arial"/>
        <w:sz w:val="22"/>
        <w:szCs w:val="22"/>
        <w:lang w:val="en-US"/>
      </w:rPr>
    </w:pPr>
    <w:r w:rsidRPr="000C1F48">
      <w:rPr>
        <w:rFonts w:ascii="Arial" w:hAnsi="Arial" w:cs="Arial"/>
        <w:sz w:val="22"/>
        <w:szCs w:val="22"/>
      </w:rPr>
      <w:t xml:space="preserve">Skelbiamos </w:t>
    </w:r>
    <w:r w:rsidRPr="000C1F48">
      <w:rPr>
        <w:rFonts w:ascii="Arial" w:hAnsi="Arial" w:cs="Arial"/>
        <w:sz w:val="22"/>
        <w:szCs w:val="22"/>
      </w:rPr>
      <w:t>apklausos Bendrosios  sąlygos</w:t>
    </w:r>
    <w:r w:rsidRPr="000C1F48">
      <w:rPr>
        <w:rFonts w:ascii="Arial" w:hAnsi="Arial" w:cs="Arial"/>
        <w:sz w:val="22"/>
        <w:szCs w:val="22"/>
        <w:lang w:val="en-US"/>
      </w:rPr>
      <w:t xml:space="preserve"> </w:t>
    </w:r>
  </w:p>
  <w:p w14:paraId="05F43882" w14:textId="77777777" w:rsidR="00AE66FB" w:rsidRPr="000F2BEC" w:rsidRDefault="00AE66FB" w:rsidP="00A64A6E">
    <w:pPr>
      <w:pStyle w:val="Header"/>
      <w:jc w:val="right"/>
      <w:rPr>
        <w:rFonts w:asciiTheme="minorHAnsi" w:hAnsiTheme="minorHAnsi"/>
        <w:lang w:val="en-US"/>
      </w:rPr>
    </w:pPr>
  </w:p>
  <w:p w14:paraId="05287DB7" w14:textId="77777777" w:rsidR="00AE66FB" w:rsidRDefault="00AE66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B1402A"/>
    <w:multiLevelType w:val="multilevel"/>
    <w:tmpl w:val="8AC88CBA"/>
    <w:lvl w:ilvl="0">
      <w:start w:val="13"/>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8"/>
  </w:num>
  <w:num w:numId="2" w16cid:durableId="143205693">
    <w:abstractNumId w:val="5"/>
  </w:num>
  <w:num w:numId="3" w16cid:durableId="82340352">
    <w:abstractNumId w:val="6"/>
  </w:num>
  <w:num w:numId="4" w16cid:durableId="151216927">
    <w:abstractNumId w:val="1"/>
  </w:num>
  <w:num w:numId="5" w16cid:durableId="2143040813">
    <w:abstractNumId w:val="15"/>
  </w:num>
  <w:num w:numId="6" w16cid:durableId="1068116148">
    <w:abstractNumId w:val="17"/>
  </w:num>
  <w:num w:numId="7" w16cid:durableId="1546209228">
    <w:abstractNumId w:val="13"/>
  </w:num>
  <w:num w:numId="8" w16cid:durableId="1068310052">
    <w:abstractNumId w:val="3"/>
  </w:num>
  <w:num w:numId="9" w16cid:durableId="1199196047">
    <w:abstractNumId w:val="12"/>
  </w:num>
  <w:num w:numId="10" w16cid:durableId="330105537">
    <w:abstractNumId w:val="11"/>
  </w:num>
  <w:num w:numId="11" w16cid:durableId="1402603257">
    <w:abstractNumId w:val="0"/>
  </w:num>
  <w:num w:numId="12" w16cid:durableId="1495030145">
    <w:abstractNumId w:val="16"/>
  </w:num>
  <w:num w:numId="13" w16cid:durableId="915237760">
    <w:abstractNumId w:val="9"/>
  </w:num>
  <w:num w:numId="14" w16cid:durableId="472871318">
    <w:abstractNumId w:val="18"/>
  </w:num>
  <w:num w:numId="15" w16cid:durableId="1832940622">
    <w:abstractNumId w:val="4"/>
  </w:num>
  <w:num w:numId="16" w16cid:durableId="278876743">
    <w:abstractNumId w:val="10"/>
  </w:num>
  <w:num w:numId="17" w16cid:durableId="68583276">
    <w:abstractNumId w:val="14"/>
  </w:num>
  <w:num w:numId="18" w16cid:durableId="1583182052">
    <w:abstractNumId w:val="2"/>
  </w:num>
  <w:num w:numId="19" w16cid:durableId="204898413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ocumentProtection w:edit="readOnly" w:formatting="1"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B1"/>
    <w:rsid w:val="0002499A"/>
    <w:rsid w:val="00067208"/>
    <w:rsid w:val="000C1F48"/>
    <w:rsid w:val="000C7086"/>
    <w:rsid w:val="000F1D8F"/>
    <w:rsid w:val="00187CDC"/>
    <w:rsid w:val="00196F38"/>
    <w:rsid w:val="001B4AB7"/>
    <w:rsid w:val="001E3E29"/>
    <w:rsid w:val="0021237F"/>
    <w:rsid w:val="002221F4"/>
    <w:rsid w:val="00232E5D"/>
    <w:rsid w:val="002E1BF8"/>
    <w:rsid w:val="002E4476"/>
    <w:rsid w:val="002E76A1"/>
    <w:rsid w:val="003028A9"/>
    <w:rsid w:val="00304A9D"/>
    <w:rsid w:val="00380C53"/>
    <w:rsid w:val="003B084C"/>
    <w:rsid w:val="003E03E2"/>
    <w:rsid w:val="00466427"/>
    <w:rsid w:val="004E39D6"/>
    <w:rsid w:val="00504C2C"/>
    <w:rsid w:val="00553370"/>
    <w:rsid w:val="0056571E"/>
    <w:rsid w:val="005B55B1"/>
    <w:rsid w:val="00621A5D"/>
    <w:rsid w:val="00637362"/>
    <w:rsid w:val="00675726"/>
    <w:rsid w:val="00693785"/>
    <w:rsid w:val="00717C85"/>
    <w:rsid w:val="00796DFA"/>
    <w:rsid w:val="007B5A63"/>
    <w:rsid w:val="007C35A5"/>
    <w:rsid w:val="00816D5E"/>
    <w:rsid w:val="008E5F4B"/>
    <w:rsid w:val="00914230"/>
    <w:rsid w:val="0097298E"/>
    <w:rsid w:val="00A64A6E"/>
    <w:rsid w:val="00A64B5B"/>
    <w:rsid w:val="00A7498D"/>
    <w:rsid w:val="00AB0D11"/>
    <w:rsid w:val="00AD263E"/>
    <w:rsid w:val="00AE66FB"/>
    <w:rsid w:val="00AF7965"/>
    <w:rsid w:val="00B24B39"/>
    <w:rsid w:val="00B66F43"/>
    <w:rsid w:val="00B7397C"/>
    <w:rsid w:val="00C95FBD"/>
    <w:rsid w:val="00CC5684"/>
    <w:rsid w:val="00D1043D"/>
    <w:rsid w:val="00D120CD"/>
    <w:rsid w:val="00D3592A"/>
    <w:rsid w:val="00DF215E"/>
    <w:rsid w:val="00E126BD"/>
    <w:rsid w:val="00E47827"/>
    <w:rsid w:val="00E56FF7"/>
    <w:rsid w:val="00EB4EEC"/>
    <w:rsid w:val="00ED5250"/>
    <w:rsid w:val="00ED743D"/>
    <w:rsid w:val="00EF76F6"/>
    <w:rsid w:val="00F1041C"/>
    <w:rsid w:val="00FE4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D5ADB"/>
  <w15:chartTrackingRefBased/>
  <w15:docId w15:val="{AE0A7BFA-F91A-4678-8272-C4E0C474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5B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B55B1"/>
    <w:pPr>
      <w:keepNext/>
      <w:outlineLvl w:val="0"/>
    </w:pPr>
  </w:style>
  <w:style w:type="paragraph" w:styleId="Heading2">
    <w:name w:val="heading 2"/>
    <w:basedOn w:val="Normal"/>
    <w:next w:val="Normal"/>
    <w:link w:val="Heading2Char"/>
    <w:uiPriority w:val="99"/>
    <w:unhideWhenUsed/>
    <w:qFormat/>
    <w:rsid w:val="005B55B1"/>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5B55B1"/>
    <w:pPr>
      <w:keepNext/>
      <w:jc w:val="center"/>
      <w:outlineLvl w:val="2"/>
    </w:pPr>
    <w:rPr>
      <w:b/>
      <w:bCs/>
      <w:color w:val="000000"/>
    </w:rPr>
  </w:style>
  <w:style w:type="paragraph" w:styleId="Heading4">
    <w:name w:val="heading 4"/>
    <w:basedOn w:val="Normal"/>
    <w:next w:val="Normal"/>
    <w:link w:val="Heading4Char"/>
    <w:uiPriority w:val="99"/>
    <w:qFormat/>
    <w:rsid w:val="005B55B1"/>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5B55B1"/>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5B55B1"/>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5B55B1"/>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5B55B1"/>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5B55B1"/>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55B1"/>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5B55B1"/>
    <w:rPr>
      <w:rFonts w:ascii="Cambria" w:eastAsia="Times New Roman" w:hAnsi="Cambria" w:cs="Times New Roman"/>
      <w:b/>
      <w:bCs/>
      <w:i/>
      <w:iCs/>
      <w:sz w:val="28"/>
      <w:szCs w:val="28"/>
    </w:rPr>
  </w:style>
  <w:style w:type="character" w:customStyle="1" w:styleId="Antrat3Diagrama">
    <w:name w:val="Antraštė 3 Diagrama"/>
    <w:basedOn w:val="DefaultParagraphFont"/>
    <w:uiPriority w:val="9"/>
    <w:semiHidden/>
    <w:rsid w:val="005B55B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9"/>
    <w:rsid w:val="005B55B1"/>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5B55B1"/>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5B55B1"/>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5B55B1"/>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5B55B1"/>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5B55B1"/>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5B55B1"/>
    <w:pPr>
      <w:tabs>
        <w:tab w:val="center" w:pos="4153"/>
        <w:tab w:val="right" w:pos="8306"/>
      </w:tabs>
    </w:pPr>
  </w:style>
  <w:style w:type="character" w:customStyle="1" w:styleId="HeaderChar">
    <w:name w:val="Header Char"/>
    <w:basedOn w:val="DefaultParagraphFont"/>
    <w:link w:val="Header"/>
    <w:uiPriority w:val="99"/>
    <w:rsid w:val="005B55B1"/>
    <w:rPr>
      <w:rFonts w:ascii="Times New Roman" w:eastAsia="Times New Roman" w:hAnsi="Times New Roman" w:cs="Times New Roman"/>
      <w:sz w:val="24"/>
      <w:szCs w:val="24"/>
    </w:rPr>
  </w:style>
  <w:style w:type="paragraph" w:styleId="Footer">
    <w:name w:val="footer"/>
    <w:basedOn w:val="Normal"/>
    <w:link w:val="FooterChar"/>
    <w:uiPriority w:val="99"/>
    <w:rsid w:val="005B55B1"/>
    <w:pPr>
      <w:tabs>
        <w:tab w:val="center" w:pos="4153"/>
        <w:tab w:val="right" w:pos="8306"/>
      </w:tabs>
    </w:pPr>
  </w:style>
  <w:style w:type="character" w:customStyle="1" w:styleId="FooterChar">
    <w:name w:val="Footer Char"/>
    <w:basedOn w:val="DefaultParagraphFont"/>
    <w:link w:val="Footer"/>
    <w:uiPriority w:val="99"/>
    <w:rsid w:val="005B55B1"/>
    <w:rPr>
      <w:rFonts w:ascii="Times New Roman" w:eastAsia="Times New Roman" w:hAnsi="Times New Roman" w:cs="Times New Roman"/>
      <w:sz w:val="24"/>
      <w:szCs w:val="24"/>
    </w:rPr>
  </w:style>
  <w:style w:type="paragraph" w:customStyle="1" w:styleId="Rekvizitas">
    <w:name w:val="Rekvizitas"/>
    <w:rsid w:val="005B55B1"/>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5B55B1"/>
    <w:rPr>
      <w:color w:val="auto"/>
      <w:u w:val="none"/>
    </w:rPr>
  </w:style>
  <w:style w:type="character" w:styleId="Hyperlink">
    <w:name w:val="Hyperlink"/>
    <w:basedOn w:val="DefaultParagraphFont"/>
    <w:uiPriority w:val="99"/>
    <w:rsid w:val="005B55B1"/>
    <w:rPr>
      <w:color w:val="auto"/>
      <w:u w:val="none"/>
    </w:rPr>
  </w:style>
  <w:style w:type="paragraph" w:customStyle="1" w:styleId="SLONormal">
    <w:name w:val="SLO Normal"/>
    <w:link w:val="SLONormalChar"/>
    <w:rsid w:val="005B55B1"/>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5B55B1"/>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5B55B1"/>
    <w:pPr>
      <w:ind w:left="720"/>
      <w:contextualSpacing/>
    </w:pPr>
  </w:style>
  <w:style w:type="paragraph" w:styleId="BodyText2">
    <w:name w:val="Body Text 2"/>
    <w:basedOn w:val="Normal"/>
    <w:link w:val="BodyText2Char"/>
    <w:uiPriority w:val="99"/>
    <w:rsid w:val="005B55B1"/>
    <w:pPr>
      <w:jc w:val="both"/>
    </w:pPr>
    <w:rPr>
      <w:rFonts w:ascii="Garamond" w:hAnsi="Garamond"/>
      <w:szCs w:val="20"/>
      <w:lang w:val="de-DE"/>
    </w:rPr>
  </w:style>
  <w:style w:type="character" w:customStyle="1" w:styleId="BodyText2Char">
    <w:name w:val="Body Text 2 Char"/>
    <w:basedOn w:val="DefaultParagraphFont"/>
    <w:link w:val="BodyText2"/>
    <w:uiPriority w:val="99"/>
    <w:rsid w:val="005B55B1"/>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5B55B1"/>
    <w:rPr>
      <w:sz w:val="16"/>
      <w:szCs w:val="16"/>
    </w:rPr>
  </w:style>
  <w:style w:type="paragraph" w:styleId="CommentText">
    <w:name w:val="annotation text"/>
    <w:basedOn w:val="Normal"/>
    <w:link w:val="CommentTextChar"/>
    <w:uiPriority w:val="99"/>
    <w:unhideWhenUsed/>
    <w:rsid w:val="005B55B1"/>
    <w:rPr>
      <w:sz w:val="20"/>
      <w:szCs w:val="20"/>
    </w:rPr>
  </w:style>
  <w:style w:type="character" w:customStyle="1" w:styleId="CommentTextChar">
    <w:name w:val="Comment Text Char"/>
    <w:basedOn w:val="DefaultParagraphFont"/>
    <w:link w:val="CommentText"/>
    <w:uiPriority w:val="99"/>
    <w:rsid w:val="005B55B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5B55B1"/>
    <w:rPr>
      <w:b/>
      <w:bCs/>
    </w:rPr>
  </w:style>
  <w:style w:type="character" w:customStyle="1" w:styleId="CommentSubjectChar">
    <w:name w:val="Comment Subject Char"/>
    <w:basedOn w:val="CommentTextChar"/>
    <w:link w:val="CommentSubject"/>
    <w:uiPriority w:val="99"/>
    <w:rsid w:val="005B55B1"/>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5B55B1"/>
    <w:rPr>
      <w:rFonts w:ascii="Tahoma" w:hAnsi="Tahoma" w:cs="Tahoma"/>
      <w:sz w:val="16"/>
      <w:szCs w:val="16"/>
    </w:rPr>
  </w:style>
  <w:style w:type="character" w:customStyle="1" w:styleId="BalloonTextChar">
    <w:name w:val="Balloon Text Char"/>
    <w:basedOn w:val="DefaultParagraphFont"/>
    <w:link w:val="BalloonText"/>
    <w:uiPriority w:val="99"/>
    <w:rsid w:val="005B55B1"/>
    <w:rPr>
      <w:rFonts w:ascii="Tahoma" w:eastAsia="Times New Roman" w:hAnsi="Tahoma" w:cs="Tahoma"/>
      <w:sz w:val="16"/>
      <w:szCs w:val="16"/>
    </w:rPr>
  </w:style>
  <w:style w:type="paragraph" w:customStyle="1" w:styleId="Tekstas">
    <w:name w:val="Tekstas"/>
    <w:rsid w:val="005B55B1"/>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5B55B1"/>
    <w:pPr>
      <w:spacing w:after="120"/>
      <w:ind w:left="283"/>
    </w:pPr>
  </w:style>
  <w:style w:type="character" w:customStyle="1" w:styleId="BodyTextIndentChar">
    <w:name w:val="Body Text Indent Char"/>
    <w:basedOn w:val="DefaultParagraphFont"/>
    <w:link w:val="BodyTextIndent"/>
    <w:uiPriority w:val="99"/>
    <w:rsid w:val="005B55B1"/>
    <w:rPr>
      <w:rFonts w:ascii="Times New Roman" w:eastAsia="Times New Roman" w:hAnsi="Times New Roman" w:cs="Times New Roman"/>
      <w:sz w:val="24"/>
      <w:szCs w:val="24"/>
    </w:rPr>
  </w:style>
  <w:style w:type="paragraph" w:styleId="BodyText">
    <w:name w:val="Body Text"/>
    <w:basedOn w:val="Normal"/>
    <w:link w:val="BodyTextChar"/>
    <w:unhideWhenUsed/>
    <w:rsid w:val="005B55B1"/>
    <w:pPr>
      <w:spacing w:after="120"/>
    </w:pPr>
  </w:style>
  <w:style w:type="character" w:customStyle="1" w:styleId="BodyTextChar">
    <w:name w:val="Body Text Char"/>
    <w:basedOn w:val="DefaultParagraphFont"/>
    <w:link w:val="BodyText"/>
    <w:rsid w:val="005B55B1"/>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9"/>
    <w:rsid w:val="005B55B1"/>
    <w:rPr>
      <w:rFonts w:ascii="Times New Roman" w:eastAsia="Times New Roman" w:hAnsi="Times New Roman" w:cs="Times New Roman"/>
      <w:b/>
      <w:bCs/>
      <w:color w:val="000000"/>
      <w:sz w:val="24"/>
      <w:szCs w:val="24"/>
    </w:rPr>
  </w:style>
  <w:style w:type="paragraph" w:customStyle="1" w:styleId="antraste">
    <w:name w:val="antraste"/>
    <w:rsid w:val="005B55B1"/>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5B55B1"/>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5B55B1"/>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5B55B1"/>
    <w:rPr>
      <w:rFonts w:cs="Times New Roman"/>
    </w:rPr>
  </w:style>
  <w:style w:type="paragraph" w:styleId="BodyTextIndent2">
    <w:name w:val="Body Text Indent 2"/>
    <w:basedOn w:val="Normal"/>
    <w:link w:val="BodyTextIndent2Char"/>
    <w:uiPriority w:val="99"/>
    <w:rsid w:val="005B55B1"/>
    <w:pPr>
      <w:ind w:firstLine="540"/>
      <w:jc w:val="both"/>
    </w:pPr>
  </w:style>
  <w:style w:type="character" w:customStyle="1" w:styleId="BodyTextIndent2Char">
    <w:name w:val="Body Text Indent 2 Char"/>
    <w:basedOn w:val="DefaultParagraphFont"/>
    <w:link w:val="BodyTextIndent2"/>
    <w:uiPriority w:val="99"/>
    <w:rsid w:val="005B55B1"/>
    <w:rPr>
      <w:rFonts w:ascii="Times New Roman" w:eastAsia="Times New Roman" w:hAnsi="Times New Roman" w:cs="Times New Roman"/>
      <w:sz w:val="24"/>
      <w:szCs w:val="24"/>
    </w:rPr>
  </w:style>
  <w:style w:type="paragraph" w:customStyle="1" w:styleId="Char">
    <w:name w:val="Char"/>
    <w:basedOn w:val="Normal"/>
    <w:uiPriority w:val="99"/>
    <w:rsid w:val="005B55B1"/>
    <w:pPr>
      <w:spacing w:after="160" w:line="240" w:lineRule="exact"/>
    </w:pPr>
    <w:rPr>
      <w:rFonts w:ascii="Tahoma" w:hAnsi="Tahoma"/>
      <w:sz w:val="20"/>
      <w:szCs w:val="20"/>
    </w:rPr>
  </w:style>
  <w:style w:type="paragraph" w:customStyle="1" w:styleId="tekstas0">
    <w:name w:val="tekstas"/>
    <w:basedOn w:val="Normal"/>
    <w:uiPriority w:val="99"/>
    <w:rsid w:val="005B55B1"/>
    <w:pPr>
      <w:ind w:firstLine="720"/>
      <w:jc w:val="both"/>
    </w:pPr>
    <w:rPr>
      <w:szCs w:val="20"/>
    </w:rPr>
  </w:style>
  <w:style w:type="paragraph" w:styleId="BodyTextIndent3">
    <w:name w:val="Body Text Indent 3"/>
    <w:basedOn w:val="Normal"/>
    <w:link w:val="BodyTextIndent3Char"/>
    <w:uiPriority w:val="99"/>
    <w:rsid w:val="005B55B1"/>
    <w:pPr>
      <w:spacing w:after="120"/>
      <w:ind w:left="283"/>
    </w:pPr>
    <w:rPr>
      <w:sz w:val="16"/>
      <w:szCs w:val="16"/>
    </w:rPr>
  </w:style>
  <w:style w:type="character" w:customStyle="1" w:styleId="BodyTextIndent3Char">
    <w:name w:val="Body Text Indent 3 Char"/>
    <w:basedOn w:val="DefaultParagraphFont"/>
    <w:link w:val="BodyTextIndent3"/>
    <w:uiPriority w:val="99"/>
    <w:rsid w:val="005B55B1"/>
    <w:rPr>
      <w:rFonts w:ascii="Times New Roman" w:eastAsia="Times New Roman" w:hAnsi="Times New Roman" w:cs="Times New Roman"/>
      <w:sz w:val="16"/>
      <w:szCs w:val="16"/>
    </w:rPr>
  </w:style>
  <w:style w:type="paragraph" w:styleId="BodyText3">
    <w:name w:val="Body Text 3"/>
    <w:basedOn w:val="Normal"/>
    <w:link w:val="BodyText3Char"/>
    <w:uiPriority w:val="99"/>
    <w:rsid w:val="005B55B1"/>
    <w:pPr>
      <w:spacing w:after="120"/>
    </w:pPr>
    <w:rPr>
      <w:sz w:val="16"/>
      <w:szCs w:val="16"/>
    </w:rPr>
  </w:style>
  <w:style w:type="character" w:customStyle="1" w:styleId="BodyText3Char">
    <w:name w:val="Body Text 3 Char"/>
    <w:basedOn w:val="DefaultParagraphFont"/>
    <w:link w:val="BodyText3"/>
    <w:uiPriority w:val="99"/>
    <w:rsid w:val="005B55B1"/>
    <w:rPr>
      <w:rFonts w:ascii="Times New Roman" w:eastAsia="Times New Roman" w:hAnsi="Times New Roman" w:cs="Times New Roman"/>
      <w:sz w:val="16"/>
      <w:szCs w:val="16"/>
    </w:rPr>
  </w:style>
  <w:style w:type="paragraph" w:customStyle="1" w:styleId="Pagrindinistekstas1">
    <w:name w:val="Pagrindinis tekstas1"/>
    <w:rsid w:val="005B55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5B55B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5B55B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5B55B1"/>
    <w:pPr>
      <w:spacing w:after="160" w:line="240" w:lineRule="exact"/>
    </w:pPr>
    <w:rPr>
      <w:rFonts w:ascii="Tahoma" w:hAnsi="Tahoma"/>
      <w:sz w:val="20"/>
      <w:szCs w:val="20"/>
    </w:rPr>
  </w:style>
  <w:style w:type="paragraph" w:customStyle="1" w:styleId="MAZAS">
    <w:name w:val="MAZAS"/>
    <w:uiPriority w:val="99"/>
    <w:rsid w:val="005B55B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5B55B1"/>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5B55B1"/>
    <w:pPr>
      <w:jc w:val="center"/>
    </w:pPr>
    <w:rPr>
      <w:szCs w:val="20"/>
      <w:lang w:val="ru-RU"/>
    </w:rPr>
  </w:style>
  <w:style w:type="paragraph" w:styleId="TOC1">
    <w:name w:val="toc 1"/>
    <w:basedOn w:val="Normal"/>
    <w:next w:val="Normal"/>
    <w:autoRedefine/>
    <w:uiPriority w:val="39"/>
    <w:rsid w:val="005B55B1"/>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5B55B1"/>
    <w:rPr>
      <w:u w:val="single"/>
      <w:lang w:val="en-US"/>
    </w:rPr>
  </w:style>
  <w:style w:type="character" w:customStyle="1" w:styleId="SubtitleChar">
    <w:name w:val="Subtitle Char"/>
    <w:basedOn w:val="DefaultParagraphFont"/>
    <w:link w:val="Subtitle"/>
    <w:uiPriority w:val="99"/>
    <w:rsid w:val="005B55B1"/>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5B5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5B55B1"/>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5B55B1"/>
    <w:rPr>
      <w:rFonts w:ascii="Times New Roman" w:hAnsi="Times New Roman" w:cs="Times New Roman"/>
      <w:sz w:val="20"/>
      <w:szCs w:val="20"/>
    </w:rPr>
  </w:style>
  <w:style w:type="paragraph" w:customStyle="1" w:styleId="Style1">
    <w:name w:val="Style1"/>
    <w:basedOn w:val="Normal"/>
    <w:uiPriority w:val="99"/>
    <w:rsid w:val="005B55B1"/>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5B55B1"/>
    <w:rPr>
      <w:rFonts w:ascii="Consolas" w:hAnsi="Consolas"/>
      <w:sz w:val="20"/>
      <w:szCs w:val="20"/>
      <w:lang w:eastAsia="lt-LT"/>
    </w:rPr>
  </w:style>
  <w:style w:type="character" w:customStyle="1" w:styleId="PlainTextChar">
    <w:name w:val="Plain Text Char"/>
    <w:basedOn w:val="DefaultParagraphFont"/>
    <w:link w:val="PlainText"/>
    <w:uiPriority w:val="99"/>
    <w:rsid w:val="005B55B1"/>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5B55B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5B55B1"/>
    <w:pPr>
      <w:keepLines/>
    </w:pPr>
    <w:rPr>
      <w:rFonts w:ascii="Book Antiqua" w:hAnsi="Book Antiqua"/>
      <w:sz w:val="16"/>
      <w:szCs w:val="20"/>
      <w:lang w:val="en-US"/>
    </w:rPr>
  </w:style>
  <w:style w:type="paragraph" w:customStyle="1" w:styleId="TableHeading">
    <w:name w:val="Table Heading"/>
    <w:basedOn w:val="TableText"/>
    <w:uiPriority w:val="99"/>
    <w:rsid w:val="005B55B1"/>
  </w:style>
  <w:style w:type="paragraph" w:styleId="TOC2">
    <w:name w:val="toc 2"/>
    <w:basedOn w:val="Normal"/>
    <w:next w:val="Normal"/>
    <w:autoRedefine/>
    <w:uiPriority w:val="99"/>
    <w:rsid w:val="005B55B1"/>
    <w:pPr>
      <w:spacing w:after="100"/>
      <w:ind w:left="240"/>
    </w:pPr>
    <w:rPr>
      <w:szCs w:val="20"/>
    </w:rPr>
  </w:style>
  <w:style w:type="paragraph" w:customStyle="1" w:styleId="Priedas">
    <w:name w:val="Priedas"/>
    <w:basedOn w:val="Normal"/>
    <w:uiPriority w:val="99"/>
    <w:rsid w:val="005B55B1"/>
    <w:pPr>
      <w:jc w:val="both"/>
    </w:pPr>
  </w:style>
  <w:style w:type="character" w:styleId="BookTitle">
    <w:name w:val="Book Title"/>
    <w:basedOn w:val="DefaultParagraphFont"/>
    <w:uiPriority w:val="99"/>
    <w:qFormat/>
    <w:rsid w:val="005B55B1"/>
    <w:rPr>
      <w:rFonts w:cs="Times New Roman"/>
      <w:b/>
      <w:bCs/>
      <w:smallCaps/>
      <w:spacing w:val="5"/>
    </w:rPr>
  </w:style>
  <w:style w:type="character" w:styleId="Strong">
    <w:name w:val="Strong"/>
    <w:basedOn w:val="DefaultParagraphFont"/>
    <w:uiPriority w:val="99"/>
    <w:qFormat/>
    <w:rsid w:val="005B55B1"/>
    <w:rPr>
      <w:rFonts w:cs="Times New Roman"/>
      <w:b/>
      <w:bCs/>
    </w:rPr>
  </w:style>
  <w:style w:type="character" w:styleId="LineNumber">
    <w:name w:val="line number"/>
    <w:basedOn w:val="DefaultParagraphFont"/>
    <w:uiPriority w:val="99"/>
    <w:rsid w:val="005B55B1"/>
    <w:rPr>
      <w:rFonts w:cs="Times New Roman"/>
    </w:rPr>
  </w:style>
  <w:style w:type="paragraph" w:styleId="ListBullet">
    <w:name w:val="List Bullet"/>
    <w:basedOn w:val="Normal"/>
    <w:uiPriority w:val="99"/>
    <w:rsid w:val="005B55B1"/>
    <w:pPr>
      <w:tabs>
        <w:tab w:val="num" w:pos="360"/>
      </w:tabs>
      <w:ind w:left="360" w:hanging="360"/>
    </w:pPr>
    <w:rPr>
      <w:szCs w:val="20"/>
      <w:lang w:eastAsia="lt-LT"/>
    </w:rPr>
  </w:style>
  <w:style w:type="table" w:styleId="TableGrid">
    <w:name w:val="Table Grid"/>
    <w:basedOn w:val="TableNormal"/>
    <w:uiPriority w:val="99"/>
    <w:rsid w:val="005B55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5B55B1"/>
    <w:pPr>
      <w:spacing w:before="120" w:after="120"/>
      <w:ind w:left="1418" w:hanging="567"/>
      <w:jc w:val="both"/>
    </w:pPr>
    <w:rPr>
      <w:szCs w:val="20"/>
      <w:lang w:eastAsia="lt-LT"/>
    </w:rPr>
  </w:style>
  <w:style w:type="paragraph" w:styleId="FootnoteText">
    <w:name w:val="footnote text"/>
    <w:basedOn w:val="Normal"/>
    <w:link w:val="FootnoteTextChar"/>
    <w:rsid w:val="005B55B1"/>
    <w:rPr>
      <w:sz w:val="20"/>
      <w:szCs w:val="20"/>
    </w:rPr>
  </w:style>
  <w:style w:type="character" w:customStyle="1" w:styleId="FootnoteTextChar">
    <w:name w:val="Footnote Text Char"/>
    <w:basedOn w:val="DefaultParagraphFont"/>
    <w:link w:val="FootnoteText"/>
    <w:rsid w:val="005B55B1"/>
    <w:rPr>
      <w:rFonts w:ascii="Times New Roman" w:eastAsia="Times New Roman" w:hAnsi="Times New Roman" w:cs="Times New Roman"/>
      <w:sz w:val="20"/>
      <w:szCs w:val="20"/>
    </w:rPr>
  </w:style>
  <w:style w:type="character" w:styleId="FootnoteReference">
    <w:name w:val="footnote reference"/>
    <w:basedOn w:val="DefaultParagraphFont"/>
    <w:rsid w:val="005B55B1"/>
    <w:rPr>
      <w:vertAlign w:val="superscript"/>
    </w:rPr>
  </w:style>
  <w:style w:type="paragraph" w:customStyle="1" w:styleId="Hyperlink1">
    <w:name w:val="Hyperlink1"/>
    <w:basedOn w:val="Normal"/>
    <w:rsid w:val="005B55B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5B55B1"/>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B55B1"/>
    <w:rPr>
      <w:color w:val="808080"/>
    </w:rPr>
  </w:style>
  <w:style w:type="character" w:customStyle="1" w:styleId="Style2">
    <w:name w:val="Style2"/>
    <w:basedOn w:val="DefaultParagraphFont"/>
    <w:uiPriority w:val="1"/>
    <w:rsid w:val="005B55B1"/>
    <w:rPr>
      <w:rFonts w:ascii="Arial" w:hAnsi="Arial"/>
      <w:sz w:val="20"/>
    </w:rPr>
  </w:style>
  <w:style w:type="character" w:customStyle="1" w:styleId="Style3">
    <w:name w:val="Style3"/>
    <w:basedOn w:val="DefaultParagraphFont"/>
    <w:uiPriority w:val="1"/>
    <w:rsid w:val="005B55B1"/>
  </w:style>
  <w:style w:type="character" w:customStyle="1" w:styleId="Style4">
    <w:name w:val="Style4"/>
    <w:basedOn w:val="DefaultParagraphFont"/>
    <w:uiPriority w:val="1"/>
    <w:rsid w:val="005B55B1"/>
    <w:rPr>
      <w:rFonts w:ascii="Arial" w:hAnsi="Arial"/>
      <w:sz w:val="20"/>
    </w:rPr>
  </w:style>
  <w:style w:type="character" w:customStyle="1" w:styleId="Style5">
    <w:name w:val="Style5"/>
    <w:basedOn w:val="DefaultParagraphFont"/>
    <w:uiPriority w:val="1"/>
    <w:rsid w:val="005B55B1"/>
  </w:style>
  <w:style w:type="character" w:customStyle="1" w:styleId="Style6">
    <w:name w:val="Style6"/>
    <w:uiPriority w:val="1"/>
    <w:rsid w:val="005B55B1"/>
  </w:style>
  <w:style w:type="character" w:customStyle="1" w:styleId="Style7">
    <w:name w:val="Style7"/>
    <w:basedOn w:val="DefaultParagraphFont"/>
    <w:uiPriority w:val="1"/>
    <w:rsid w:val="005B55B1"/>
    <w:rPr>
      <w:rFonts w:ascii="Arial" w:hAnsi="Arial"/>
      <w:sz w:val="20"/>
    </w:rPr>
  </w:style>
  <w:style w:type="paragraph" w:styleId="EndnoteText">
    <w:name w:val="endnote text"/>
    <w:basedOn w:val="Normal"/>
    <w:link w:val="EndnoteTextChar"/>
    <w:uiPriority w:val="99"/>
    <w:semiHidden/>
    <w:unhideWhenUsed/>
    <w:rsid w:val="005B55B1"/>
    <w:rPr>
      <w:sz w:val="20"/>
      <w:szCs w:val="20"/>
    </w:rPr>
  </w:style>
  <w:style w:type="character" w:customStyle="1" w:styleId="EndnoteTextChar">
    <w:name w:val="Endnote Text Char"/>
    <w:basedOn w:val="DefaultParagraphFont"/>
    <w:link w:val="EndnoteText"/>
    <w:uiPriority w:val="99"/>
    <w:semiHidden/>
    <w:rsid w:val="005B55B1"/>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5B55B1"/>
    <w:rPr>
      <w:vertAlign w:val="superscript"/>
    </w:rPr>
  </w:style>
  <w:style w:type="paragraph" w:customStyle="1" w:styleId="CM11">
    <w:name w:val="CM1+1"/>
    <w:basedOn w:val="Normal"/>
    <w:next w:val="Normal"/>
    <w:uiPriority w:val="99"/>
    <w:rsid w:val="005B55B1"/>
    <w:pPr>
      <w:autoSpaceDE w:val="0"/>
      <w:autoSpaceDN w:val="0"/>
      <w:adjustRightInd w:val="0"/>
    </w:pPr>
    <w:rPr>
      <w:rFonts w:ascii="EUAlbertina" w:eastAsiaTheme="minorHAnsi" w:hAnsi="EUAlbertina"/>
    </w:rPr>
  </w:style>
  <w:style w:type="paragraph" w:customStyle="1" w:styleId="CM31">
    <w:name w:val="CM3+1"/>
    <w:basedOn w:val="Normal"/>
    <w:next w:val="Normal"/>
    <w:uiPriority w:val="99"/>
    <w:rsid w:val="005B55B1"/>
    <w:pPr>
      <w:autoSpaceDE w:val="0"/>
      <w:autoSpaceDN w:val="0"/>
      <w:adjustRightInd w:val="0"/>
    </w:pPr>
    <w:rPr>
      <w:rFonts w:ascii="EUAlbertina" w:eastAsiaTheme="minorHAnsi" w:hAnsi="EUAlbertina"/>
    </w:rPr>
  </w:style>
  <w:style w:type="paragraph" w:customStyle="1" w:styleId="Default">
    <w:name w:val="Default"/>
    <w:rsid w:val="005B55B1"/>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5B55B1"/>
    <w:rPr>
      <w:b/>
      <w:bCs/>
      <w:i w:val="0"/>
      <w:iCs w:val="0"/>
    </w:rPr>
  </w:style>
  <w:style w:type="character" w:customStyle="1" w:styleId="st1">
    <w:name w:val="st1"/>
    <w:basedOn w:val="DefaultParagraphFont"/>
    <w:rsid w:val="005B55B1"/>
  </w:style>
  <w:style w:type="character" w:customStyle="1" w:styleId="apple-converted-space">
    <w:name w:val="apple-converted-space"/>
    <w:basedOn w:val="DefaultParagraphFont"/>
    <w:rsid w:val="005B55B1"/>
  </w:style>
  <w:style w:type="paragraph" w:styleId="TOCHeading">
    <w:name w:val="TOC Heading"/>
    <w:basedOn w:val="Heading1"/>
    <w:next w:val="Normal"/>
    <w:uiPriority w:val="39"/>
    <w:unhideWhenUsed/>
    <w:qFormat/>
    <w:rsid w:val="005B55B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DefaultParagraphFont"/>
    <w:uiPriority w:val="99"/>
    <w:semiHidden/>
    <w:unhideWhenUsed/>
    <w:rsid w:val="005B55B1"/>
    <w:rPr>
      <w:color w:val="2B579A"/>
      <w:shd w:val="clear" w:color="auto" w:fill="E6E6E6"/>
    </w:rPr>
  </w:style>
  <w:style w:type="character" w:customStyle="1" w:styleId="UnresolvedMention1">
    <w:name w:val="Unresolved Mention1"/>
    <w:basedOn w:val="DefaultParagraphFont"/>
    <w:uiPriority w:val="99"/>
    <w:semiHidden/>
    <w:unhideWhenUsed/>
    <w:rsid w:val="005B55B1"/>
    <w:rPr>
      <w:color w:val="808080"/>
      <w:shd w:val="clear" w:color="auto" w:fill="E6E6E6"/>
    </w:rPr>
  </w:style>
  <w:style w:type="paragraph" w:styleId="Revision">
    <w:name w:val="Revision"/>
    <w:hidden/>
    <w:uiPriority w:val="99"/>
    <w:semiHidden/>
    <w:rsid w:val="00ED525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1016033085">
      <w:bodyDiv w:val="1"/>
      <w:marLeft w:val="0"/>
      <w:marRight w:val="0"/>
      <w:marTop w:val="0"/>
      <w:marBottom w:val="0"/>
      <w:divBdr>
        <w:top w:val="none" w:sz="0" w:space="0" w:color="auto"/>
        <w:left w:val="none" w:sz="0" w:space="0" w:color="auto"/>
        <w:bottom w:val="none" w:sz="0" w:space="0" w:color="auto"/>
        <w:right w:val="none" w:sz="0" w:space="0" w:color="auto"/>
      </w:divBdr>
    </w:div>
    <w:div w:id="1387341964">
      <w:bodyDiv w:val="1"/>
      <w:marLeft w:val="0"/>
      <w:marRight w:val="0"/>
      <w:marTop w:val="0"/>
      <w:marBottom w:val="0"/>
      <w:divBdr>
        <w:top w:val="none" w:sz="0" w:space="0" w:color="auto"/>
        <w:left w:val="none" w:sz="0" w:space="0" w:color="auto"/>
        <w:bottom w:val="none" w:sz="0" w:space="0" w:color="auto"/>
        <w:right w:val="none" w:sz="0" w:space="0" w:color="auto"/>
      </w:divBdr>
    </w:div>
    <w:div w:id="1607352151">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vpt.lrv.lt/uploads/vpt/documents/files/uzsifravimo_instrukcija.pdf" TargetMode="Externa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34003</Words>
  <Characters>19382</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Irina Pribylova | VMU</cp:lastModifiedBy>
  <cp:revision>4</cp:revision>
  <dcterms:created xsi:type="dcterms:W3CDTF">2022-05-18T06:28:00Z</dcterms:created>
  <dcterms:modified xsi:type="dcterms:W3CDTF">2026-02-11T05:34:00Z</dcterms:modified>
</cp:coreProperties>
</file>